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76" w:rsidRDefault="00AA122A" w:rsidP="00AA122A">
      <w:pPr>
        <w:spacing w:after="0" w:line="240" w:lineRule="auto"/>
        <w:jc w:val="center"/>
        <w:rPr>
          <w:rFonts w:ascii="Times New Roman" w:eastAsia="Times New Roman" w:hAnsi="Times New Roman" w:cs="Times New Roman"/>
          <w:bCs/>
          <w:sz w:val="28"/>
          <w:szCs w:val="28"/>
          <w:lang w:eastAsia="ru-RU"/>
        </w:rPr>
      </w:pPr>
      <w:r w:rsidRPr="005172FE">
        <w:rPr>
          <w:rFonts w:ascii="Times New Roman" w:hAnsi="Times New Roman" w:cs="Times New Roman"/>
          <w:noProof/>
          <w:sz w:val="24"/>
          <w:szCs w:val="24"/>
          <w:lang w:eastAsia="ru-RU"/>
        </w:rPr>
        <w:drawing>
          <wp:inline distT="0" distB="0" distL="0" distR="0" wp14:anchorId="35B836FE" wp14:editId="772270BB">
            <wp:extent cx="2959100" cy="856488"/>
            <wp:effectExtent l="0" t="0" r="0" b="0"/>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959100" cy="856488"/>
                    </a:xfrm>
                    <a:prstGeom prst="rect">
                      <a:avLst/>
                    </a:prstGeom>
                  </pic:spPr>
                </pic:pic>
              </a:graphicData>
            </a:graphic>
          </wp:inline>
        </w:drawing>
      </w:r>
    </w:p>
    <w:p w:rsidR="00932176" w:rsidRDefault="00932176">
      <w:pPr>
        <w:spacing w:after="0" w:line="240" w:lineRule="auto"/>
        <w:rPr>
          <w:rFonts w:ascii="Times New Roman" w:eastAsia="Times New Roman" w:hAnsi="Times New Roman" w:cs="Times New Roman"/>
          <w:bCs/>
          <w:sz w:val="28"/>
          <w:szCs w:val="28"/>
          <w:lang w:eastAsia="ru-RU"/>
        </w:rPr>
      </w:pPr>
    </w:p>
    <w:p w:rsidR="007E0F38" w:rsidRPr="00856EDD" w:rsidRDefault="007E0F38" w:rsidP="007E0F38">
      <w:pPr>
        <w:spacing w:after="0" w:line="240" w:lineRule="auto"/>
        <w:jc w:val="center"/>
        <w:rPr>
          <w:rFonts w:ascii="Times New Roman" w:hAnsi="Times New Roman" w:cs="Times New Roman"/>
          <w:noProof/>
          <w:sz w:val="20"/>
          <w:szCs w:val="20"/>
          <w:lang w:eastAsia="ru-RU"/>
        </w:rPr>
      </w:pPr>
      <w:r w:rsidRPr="00856EDD">
        <w:rPr>
          <w:rFonts w:ascii="Times New Roman" w:hAnsi="Times New Roman" w:cs="Times New Roman"/>
          <w:sz w:val="20"/>
          <w:szCs w:val="20"/>
        </w:rPr>
        <w:t>Региональн</w:t>
      </w:r>
      <w:r>
        <w:rPr>
          <w:rFonts w:ascii="Times New Roman" w:hAnsi="Times New Roman" w:cs="Times New Roman"/>
          <w:sz w:val="20"/>
          <w:szCs w:val="20"/>
        </w:rPr>
        <w:t>ая</w:t>
      </w:r>
      <w:r w:rsidRPr="00856EDD">
        <w:rPr>
          <w:rFonts w:ascii="Times New Roman" w:hAnsi="Times New Roman" w:cs="Times New Roman"/>
          <w:sz w:val="20"/>
          <w:szCs w:val="20"/>
        </w:rPr>
        <w:t xml:space="preserve"> </w:t>
      </w:r>
      <w:r>
        <w:rPr>
          <w:rFonts w:ascii="Times New Roman" w:hAnsi="Times New Roman" w:cs="Times New Roman"/>
          <w:sz w:val="20"/>
          <w:szCs w:val="20"/>
        </w:rPr>
        <w:t>общественная</w:t>
      </w:r>
      <w:r w:rsidRPr="00856EDD">
        <w:rPr>
          <w:rFonts w:ascii="Times New Roman" w:hAnsi="Times New Roman" w:cs="Times New Roman"/>
          <w:sz w:val="20"/>
          <w:szCs w:val="20"/>
        </w:rPr>
        <w:t xml:space="preserve"> организаци</w:t>
      </w:r>
      <w:r>
        <w:rPr>
          <w:rFonts w:ascii="Times New Roman" w:hAnsi="Times New Roman" w:cs="Times New Roman"/>
          <w:sz w:val="20"/>
          <w:szCs w:val="20"/>
        </w:rPr>
        <w:t>я</w:t>
      </w:r>
      <w:r w:rsidRPr="00856EDD">
        <w:rPr>
          <w:rFonts w:ascii="Times New Roman" w:hAnsi="Times New Roman" w:cs="Times New Roman"/>
          <w:sz w:val="20"/>
          <w:szCs w:val="20"/>
        </w:rPr>
        <w:t xml:space="preserve"> «Отечество»</w:t>
      </w:r>
      <w:r>
        <w:rPr>
          <w:rFonts w:ascii="Times New Roman" w:hAnsi="Times New Roman" w:cs="Times New Roman"/>
          <w:sz w:val="20"/>
          <w:szCs w:val="20"/>
        </w:rPr>
        <w:t>,</w:t>
      </w:r>
      <w:r w:rsidRPr="00856EDD">
        <w:rPr>
          <w:rFonts w:ascii="Times New Roman" w:hAnsi="Times New Roman" w:cs="Times New Roman"/>
          <w:sz w:val="20"/>
          <w:szCs w:val="20"/>
        </w:rPr>
        <w:t xml:space="preserve"> в лице Председателя В.В.Навалихина </w:t>
      </w:r>
    </w:p>
    <w:p w:rsidR="007E0F38" w:rsidRPr="00856EDD" w:rsidRDefault="007E0F38" w:rsidP="007E0F38">
      <w:pPr>
        <w:spacing w:after="0" w:line="240" w:lineRule="auto"/>
        <w:jc w:val="center"/>
        <w:rPr>
          <w:rFonts w:ascii="Times New Roman" w:hAnsi="Times New Roman" w:cs="Times New Roman"/>
          <w:noProof/>
          <w:sz w:val="20"/>
          <w:szCs w:val="20"/>
          <w:lang w:eastAsia="ru-RU"/>
        </w:rPr>
      </w:pPr>
      <w:r w:rsidRPr="00856EDD">
        <w:rPr>
          <w:rFonts w:ascii="Times New Roman" w:hAnsi="Times New Roman" w:cs="Times New Roman"/>
          <w:sz w:val="20"/>
          <w:szCs w:val="20"/>
        </w:rPr>
        <w:t>«Общество содействия изучению и развитию культурно-исторических традиций»</w:t>
      </w:r>
    </w:p>
    <w:p w:rsidR="007E0F38" w:rsidRPr="00856EDD" w:rsidRDefault="007E0F38" w:rsidP="007E0F38">
      <w:pPr>
        <w:spacing w:after="0" w:line="240" w:lineRule="auto"/>
        <w:jc w:val="center"/>
        <w:rPr>
          <w:rFonts w:ascii="Times New Roman" w:hAnsi="Times New Roman" w:cs="Times New Roman"/>
          <w:noProof/>
          <w:sz w:val="20"/>
          <w:szCs w:val="20"/>
          <w:lang w:eastAsia="ru-RU"/>
        </w:rPr>
      </w:pPr>
      <w:r w:rsidRPr="00856EDD">
        <w:rPr>
          <w:rStyle w:val="a3"/>
          <w:rFonts w:ascii="Times New Roman" w:hAnsi="Times New Roman" w:cs="Times New Roman"/>
          <w:color w:val="000000"/>
          <w:sz w:val="20"/>
          <w:szCs w:val="20"/>
        </w:rPr>
        <w:t>Паспорт: 4022 356395, выдан ГУ МВД</w:t>
      </w:r>
      <w:r w:rsidRPr="00856EDD">
        <w:rPr>
          <w:rStyle w:val="a3"/>
          <w:rFonts w:ascii="Times New Roman" w:hAnsi="Times New Roman" w:cs="Times New Roman"/>
          <w:color w:val="auto"/>
          <w:sz w:val="20"/>
          <w:szCs w:val="20"/>
        </w:rPr>
        <w:t xml:space="preserve"> </w:t>
      </w:r>
      <w:r w:rsidRPr="00856EDD">
        <w:rPr>
          <w:rStyle w:val="a3"/>
          <w:rFonts w:ascii="Times New Roman" w:hAnsi="Times New Roman" w:cs="Times New Roman"/>
          <w:color w:val="000000"/>
          <w:sz w:val="20"/>
          <w:szCs w:val="20"/>
        </w:rPr>
        <w:t>России по Санкт-Петербургу и ЛО</w:t>
      </w:r>
      <w:r w:rsidRPr="00856EDD">
        <w:rPr>
          <w:rStyle w:val="a3"/>
          <w:rFonts w:ascii="Times New Roman" w:hAnsi="Times New Roman" w:cs="Times New Roman"/>
          <w:color w:val="auto"/>
          <w:sz w:val="20"/>
          <w:szCs w:val="20"/>
        </w:rPr>
        <w:t xml:space="preserve"> </w:t>
      </w:r>
      <w:r w:rsidRPr="00856EDD">
        <w:rPr>
          <w:rStyle w:val="a3"/>
          <w:rFonts w:ascii="Times New Roman" w:hAnsi="Times New Roman" w:cs="Times New Roman"/>
          <w:color w:val="000000"/>
          <w:sz w:val="20"/>
          <w:szCs w:val="20"/>
        </w:rPr>
        <w:t>19.01.2023</w:t>
      </w:r>
      <w:r>
        <w:rPr>
          <w:rStyle w:val="a3"/>
          <w:rFonts w:ascii="Times New Roman" w:hAnsi="Times New Roman" w:cs="Times New Roman"/>
          <w:color w:val="000000"/>
          <w:sz w:val="20"/>
          <w:szCs w:val="20"/>
        </w:rPr>
        <w:t xml:space="preserve"> г.</w:t>
      </w:r>
    </w:p>
    <w:p w:rsidR="007E0F38" w:rsidRPr="00856EDD" w:rsidRDefault="007E0F38" w:rsidP="007E0F38">
      <w:pPr>
        <w:spacing w:after="0" w:line="240" w:lineRule="auto"/>
        <w:jc w:val="center"/>
        <w:rPr>
          <w:rFonts w:ascii="Times New Roman" w:hAnsi="Times New Roman" w:cs="Times New Roman"/>
          <w:noProof/>
          <w:sz w:val="20"/>
          <w:szCs w:val="20"/>
          <w:lang w:eastAsia="ru-RU"/>
        </w:rPr>
      </w:pPr>
      <w:r w:rsidRPr="00856EDD">
        <w:rPr>
          <w:rStyle w:val="a3"/>
          <w:rFonts w:ascii="Times New Roman" w:hAnsi="Times New Roman" w:cs="Times New Roman"/>
          <w:color w:val="000000"/>
          <w:sz w:val="20"/>
          <w:szCs w:val="20"/>
        </w:rPr>
        <w:t>Зарегистрирован: г. Санкт-Петербург, ул. Можайская д. 28,</w:t>
      </w:r>
    </w:p>
    <w:p w:rsidR="007E0F38" w:rsidRPr="00856EDD" w:rsidRDefault="007E0F38" w:rsidP="007E0F38">
      <w:pPr>
        <w:spacing w:after="0" w:line="240" w:lineRule="auto"/>
        <w:jc w:val="center"/>
        <w:rPr>
          <w:rFonts w:ascii="Times New Roman" w:hAnsi="Times New Roman" w:cs="Times New Roman"/>
          <w:noProof/>
          <w:sz w:val="20"/>
          <w:szCs w:val="20"/>
          <w:lang w:eastAsia="ru-RU"/>
        </w:rPr>
      </w:pPr>
      <w:r w:rsidRPr="00856EDD">
        <w:rPr>
          <w:rFonts w:ascii="Times New Roman" w:hAnsi="Times New Roman" w:cs="Times New Roman"/>
          <w:sz w:val="20"/>
          <w:szCs w:val="20"/>
        </w:rPr>
        <w:t xml:space="preserve">Тел.: </w:t>
      </w:r>
      <w:r w:rsidRPr="00856EDD">
        <w:rPr>
          <w:rFonts w:ascii="Times New Roman" w:hAnsi="Times New Roman" w:cs="Times New Roman"/>
          <w:color w:val="FF0000"/>
          <w:sz w:val="20"/>
          <w:szCs w:val="20"/>
        </w:rPr>
        <w:t>+7 962 686 38 92</w:t>
      </w:r>
      <w:r w:rsidRPr="00856EDD">
        <w:rPr>
          <w:rFonts w:ascii="Times New Roman" w:hAnsi="Times New Roman" w:cs="Times New Roman"/>
          <w:sz w:val="20"/>
          <w:szCs w:val="20"/>
        </w:rPr>
        <w:t xml:space="preserve">; Эл. почта: </w:t>
      </w:r>
      <w:hyperlink r:id="rId9" w:history="1">
        <w:r w:rsidRPr="00856EDD">
          <w:rPr>
            <w:rStyle w:val="a3"/>
            <w:rFonts w:ascii="Times New Roman" w:hAnsi="Times New Roman" w:cs="Times New Roman"/>
            <w:sz w:val="20"/>
            <w:szCs w:val="20"/>
          </w:rPr>
          <w:t>89687636559@</w:t>
        </w:r>
        <w:r w:rsidRPr="00856EDD">
          <w:rPr>
            <w:rStyle w:val="a3"/>
            <w:rFonts w:ascii="Times New Roman" w:hAnsi="Times New Roman" w:cs="Times New Roman"/>
            <w:sz w:val="20"/>
            <w:szCs w:val="20"/>
            <w:lang w:val="en-US"/>
          </w:rPr>
          <w:t>mail</w:t>
        </w:r>
        <w:r w:rsidRPr="00856EDD">
          <w:rPr>
            <w:rStyle w:val="a3"/>
            <w:rFonts w:ascii="Times New Roman" w:hAnsi="Times New Roman" w:cs="Times New Roman"/>
            <w:sz w:val="20"/>
            <w:szCs w:val="20"/>
          </w:rPr>
          <w:t>.</w:t>
        </w:r>
        <w:r w:rsidRPr="00856EDD">
          <w:rPr>
            <w:rStyle w:val="a3"/>
            <w:rFonts w:ascii="Times New Roman" w:hAnsi="Times New Roman" w:cs="Times New Roman"/>
            <w:sz w:val="20"/>
            <w:szCs w:val="20"/>
            <w:lang w:val="en-US"/>
          </w:rPr>
          <w:t>ru</w:t>
        </w:r>
      </w:hyperlink>
    </w:p>
    <w:p w:rsidR="007E0F38" w:rsidRDefault="007E0F38">
      <w:pPr>
        <w:spacing w:after="0" w:line="240" w:lineRule="auto"/>
        <w:rPr>
          <w:rFonts w:ascii="Times New Roman" w:eastAsia="Times New Roman" w:hAnsi="Times New Roman" w:cs="Times New Roman"/>
          <w:bCs/>
          <w:sz w:val="28"/>
          <w:szCs w:val="28"/>
          <w:lang w:eastAsia="ru-RU"/>
        </w:rPr>
      </w:pPr>
    </w:p>
    <w:p w:rsidR="00932176" w:rsidRPr="00565856" w:rsidRDefault="00A32694" w:rsidP="00565856">
      <w:pPr>
        <w:jc w:val="right"/>
        <w:rPr>
          <w:rFonts w:ascii="Times New Roman" w:eastAsia="Arial Unicode MS" w:hAnsi="Times New Roman" w:cs="Times New Roman"/>
          <w:b/>
          <w:sz w:val="28"/>
          <w:szCs w:val="28"/>
        </w:rPr>
      </w:pPr>
      <w:bookmarkStart w:id="0" w:name="bookmark1"/>
      <w:r>
        <w:rPr>
          <w:rFonts w:ascii="Times New Roman" w:eastAsia="Times New Roman" w:hAnsi="Times New Roman" w:cs="Times New Roman"/>
          <w:sz w:val="28"/>
          <w:szCs w:val="28"/>
        </w:rPr>
        <w:t xml:space="preserve">                               </w:t>
      </w:r>
      <w:r w:rsidR="00565856">
        <w:rPr>
          <w:rFonts w:ascii="Times New Roman" w:eastAsia="Times New Roman" w:hAnsi="Times New Roman" w:cs="Times New Roman"/>
          <w:sz w:val="28"/>
          <w:szCs w:val="28"/>
        </w:rPr>
        <w:t xml:space="preserve">       </w:t>
      </w:r>
    </w:p>
    <w:p w:rsidR="00932176" w:rsidRDefault="00A32694" w:rsidP="00C47131">
      <w:pPr>
        <w:pStyle w:val="20"/>
        <w:keepNext/>
        <w:keepLines/>
        <w:shd w:val="clear" w:color="auto" w:fill="auto"/>
        <w:spacing w:after="0"/>
        <w:ind w:left="0"/>
        <w:jc w:val="center"/>
        <w:rPr>
          <w:sz w:val="28"/>
          <w:szCs w:val="28"/>
        </w:rPr>
      </w:pPr>
      <w:r>
        <w:rPr>
          <w:sz w:val="28"/>
          <w:szCs w:val="28"/>
        </w:rPr>
        <w:t>Положение</w:t>
      </w:r>
      <w:bookmarkEnd w:id="0"/>
    </w:p>
    <w:p w:rsidR="00932176" w:rsidRPr="000816F9" w:rsidRDefault="00A32694">
      <w:pPr>
        <w:pStyle w:val="1"/>
        <w:shd w:val="clear" w:color="auto" w:fill="auto"/>
        <w:ind w:firstLine="0"/>
        <w:jc w:val="center"/>
        <w:rPr>
          <w:b/>
          <w:bCs/>
          <w:sz w:val="28"/>
          <w:szCs w:val="28"/>
        </w:rPr>
      </w:pPr>
      <w:r>
        <w:rPr>
          <w:b/>
          <w:bCs/>
          <w:sz w:val="28"/>
          <w:szCs w:val="28"/>
        </w:rPr>
        <w:t xml:space="preserve">о проведении </w:t>
      </w:r>
      <w:r w:rsidR="00C47131">
        <w:rPr>
          <w:b/>
          <w:bCs/>
          <w:sz w:val="28"/>
          <w:szCs w:val="28"/>
        </w:rPr>
        <w:t xml:space="preserve">Общероссийского </w:t>
      </w:r>
      <w:r>
        <w:rPr>
          <w:b/>
          <w:bCs/>
          <w:sz w:val="28"/>
          <w:szCs w:val="28"/>
        </w:rPr>
        <w:t xml:space="preserve">конкурса сочинений </w:t>
      </w:r>
      <w:r w:rsidR="00CA22E4">
        <w:rPr>
          <w:b/>
          <w:bCs/>
          <w:sz w:val="28"/>
          <w:szCs w:val="28"/>
        </w:rPr>
        <w:t xml:space="preserve">среди </w:t>
      </w:r>
      <w:r w:rsidR="000816F9" w:rsidRPr="000816F9">
        <w:rPr>
          <w:b/>
          <w:bCs/>
          <w:sz w:val="28"/>
          <w:szCs w:val="28"/>
          <w:lang w:eastAsia="ru-RU"/>
        </w:rPr>
        <w:t xml:space="preserve">школьников, </w:t>
      </w:r>
      <w:r w:rsidR="00CA22E4">
        <w:rPr>
          <w:b/>
          <w:bCs/>
          <w:sz w:val="28"/>
          <w:szCs w:val="28"/>
          <w:lang w:eastAsia="ru-RU"/>
        </w:rPr>
        <w:br/>
      </w:r>
      <w:r w:rsidR="000816F9" w:rsidRPr="000816F9">
        <w:rPr>
          <w:b/>
          <w:bCs/>
          <w:sz w:val="28"/>
          <w:szCs w:val="28"/>
          <w:lang w:eastAsia="ru-RU"/>
        </w:rPr>
        <w:t>родители которых являются участниками или ветеранами СВО</w:t>
      </w:r>
      <w:r w:rsidR="00CA22E4">
        <w:rPr>
          <w:b/>
          <w:bCs/>
          <w:sz w:val="28"/>
          <w:szCs w:val="28"/>
          <w:lang w:eastAsia="ru-RU"/>
        </w:rPr>
        <w:t>,</w:t>
      </w:r>
      <w:r w:rsidR="000816F9" w:rsidRPr="000816F9">
        <w:rPr>
          <w:b/>
          <w:bCs/>
          <w:sz w:val="28"/>
          <w:szCs w:val="28"/>
          <w:lang w:eastAsia="ru-RU"/>
        </w:rPr>
        <w:t xml:space="preserve"> </w:t>
      </w:r>
      <w:r w:rsidR="00CA22E4">
        <w:rPr>
          <w:b/>
          <w:bCs/>
          <w:sz w:val="28"/>
          <w:szCs w:val="28"/>
          <w:lang w:eastAsia="ru-RU"/>
        </w:rPr>
        <w:br/>
      </w:r>
      <w:r w:rsidR="000816F9" w:rsidRPr="000816F9">
        <w:rPr>
          <w:b/>
          <w:bCs/>
          <w:sz w:val="28"/>
          <w:szCs w:val="28"/>
          <w:lang w:eastAsia="ru-RU"/>
        </w:rPr>
        <w:t>«</w:t>
      </w:r>
      <w:r w:rsidR="000816F9" w:rsidRPr="000816F9">
        <w:rPr>
          <w:b/>
          <w:sz w:val="28"/>
          <w:szCs w:val="28"/>
        </w:rPr>
        <w:t>Боевой путь подразделения, в котором служит мой Папа</w:t>
      </w:r>
      <w:r w:rsidR="000816F9" w:rsidRPr="000816F9">
        <w:rPr>
          <w:b/>
          <w:bCs/>
          <w:sz w:val="28"/>
          <w:szCs w:val="28"/>
          <w:lang w:eastAsia="ru-RU"/>
        </w:rPr>
        <w:t>»</w:t>
      </w:r>
    </w:p>
    <w:p w:rsidR="00932176" w:rsidRDefault="00932176">
      <w:pPr>
        <w:pStyle w:val="1"/>
        <w:shd w:val="clear" w:color="auto" w:fill="auto"/>
        <w:ind w:firstLine="0"/>
        <w:jc w:val="center"/>
        <w:rPr>
          <w:b/>
          <w:bCs/>
          <w:sz w:val="28"/>
          <w:szCs w:val="28"/>
        </w:rPr>
      </w:pPr>
    </w:p>
    <w:p w:rsidR="00932176" w:rsidRDefault="00932176">
      <w:pPr>
        <w:pStyle w:val="1"/>
        <w:shd w:val="clear" w:color="auto" w:fill="auto"/>
        <w:ind w:firstLine="0"/>
        <w:jc w:val="center"/>
        <w:rPr>
          <w:b/>
          <w:bCs/>
          <w:sz w:val="28"/>
          <w:szCs w:val="28"/>
        </w:rPr>
      </w:pPr>
    </w:p>
    <w:p w:rsidR="00932176" w:rsidRDefault="00932176">
      <w:pPr>
        <w:pStyle w:val="1"/>
        <w:shd w:val="clear" w:color="auto" w:fill="auto"/>
        <w:ind w:firstLine="0"/>
        <w:jc w:val="center"/>
        <w:rPr>
          <w:b/>
          <w:bCs/>
          <w:sz w:val="28"/>
          <w:szCs w:val="28"/>
        </w:rPr>
      </w:pPr>
    </w:p>
    <w:p w:rsidR="00932176" w:rsidRDefault="00A32694">
      <w:pPr>
        <w:pStyle w:val="20"/>
        <w:keepNext/>
        <w:keepLines/>
        <w:numPr>
          <w:ilvl w:val="0"/>
          <w:numId w:val="1"/>
        </w:numPr>
        <w:shd w:val="clear" w:color="auto" w:fill="auto"/>
        <w:tabs>
          <w:tab w:val="left" w:pos="4103"/>
        </w:tabs>
        <w:spacing w:after="0"/>
        <w:ind w:left="3760"/>
        <w:rPr>
          <w:sz w:val="28"/>
          <w:szCs w:val="28"/>
        </w:rPr>
      </w:pPr>
      <w:bookmarkStart w:id="1" w:name="bookmark2"/>
      <w:r>
        <w:rPr>
          <w:sz w:val="28"/>
          <w:szCs w:val="28"/>
        </w:rPr>
        <w:t>Общие положения</w:t>
      </w:r>
      <w:bookmarkEnd w:id="1"/>
    </w:p>
    <w:p w:rsidR="00C47131" w:rsidRDefault="00C47131" w:rsidP="00C47131">
      <w:pPr>
        <w:pStyle w:val="20"/>
        <w:keepNext/>
        <w:keepLines/>
        <w:shd w:val="clear" w:color="auto" w:fill="auto"/>
        <w:tabs>
          <w:tab w:val="left" w:pos="4103"/>
        </w:tabs>
        <w:spacing w:after="0"/>
        <w:ind w:left="3760"/>
        <w:rPr>
          <w:sz w:val="28"/>
          <w:szCs w:val="28"/>
        </w:rPr>
      </w:pPr>
    </w:p>
    <w:p w:rsidR="00932176" w:rsidRPr="007E0F38" w:rsidRDefault="007E0F38" w:rsidP="00C471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2694" w:rsidRPr="007E0F38">
        <w:rPr>
          <w:rFonts w:ascii="Times New Roman" w:hAnsi="Times New Roman" w:cs="Times New Roman"/>
          <w:sz w:val="28"/>
          <w:szCs w:val="28"/>
        </w:rPr>
        <w:t xml:space="preserve">Настоящее Положение о проведении муниципального этапа </w:t>
      </w:r>
      <w:r w:rsidR="00C47131">
        <w:rPr>
          <w:rFonts w:ascii="Times New Roman" w:hAnsi="Times New Roman" w:cs="Times New Roman"/>
          <w:sz w:val="28"/>
          <w:szCs w:val="28"/>
        </w:rPr>
        <w:t xml:space="preserve">Общероссийского </w:t>
      </w:r>
      <w:r w:rsidR="00A32694" w:rsidRPr="007E0F38">
        <w:rPr>
          <w:rFonts w:ascii="Times New Roman" w:hAnsi="Times New Roman" w:cs="Times New Roman"/>
          <w:sz w:val="28"/>
          <w:szCs w:val="28"/>
        </w:rPr>
        <w:t xml:space="preserve">конкурса сочинений среди </w:t>
      </w:r>
      <w:r w:rsidR="000816F9">
        <w:rPr>
          <w:rFonts w:ascii="Times New Roman" w:eastAsia="Times New Roman" w:hAnsi="Times New Roman" w:cs="Times New Roman"/>
          <w:bCs/>
          <w:sz w:val="28"/>
          <w:szCs w:val="28"/>
          <w:lang w:eastAsia="ru-RU"/>
        </w:rPr>
        <w:t>школьников, родители которых являются участниками или ветеранами СВО</w:t>
      </w:r>
      <w:r w:rsidR="00CA22E4">
        <w:rPr>
          <w:rFonts w:ascii="Times New Roman" w:eastAsia="Times New Roman" w:hAnsi="Times New Roman" w:cs="Times New Roman"/>
          <w:bCs/>
          <w:sz w:val="28"/>
          <w:szCs w:val="28"/>
          <w:lang w:eastAsia="ru-RU"/>
        </w:rPr>
        <w:t>,</w:t>
      </w:r>
      <w:r w:rsidR="000816F9">
        <w:rPr>
          <w:rFonts w:ascii="Times New Roman" w:eastAsia="Times New Roman" w:hAnsi="Times New Roman" w:cs="Times New Roman"/>
          <w:bCs/>
          <w:sz w:val="28"/>
          <w:szCs w:val="28"/>
          <w:lang w:eastAsia="ru-RU"/>
        </w:rPr>
        <w:t xml:space="preserve"> </w:t>
      </w:r>
      <w:r w:rsidR="000816F9" w:rsidRPr="00AA122A">
        <w:rPr>
          <w:rFonts w:ascii="Times New Roman" w:eastAsia="Times New Roman" w:hAnsi="Times New Roman" w:cs="Times New Roman"/>
          <w:bCs/>
          <w:sz w:val="28"/>
          <w:szCs w:val="28"/>
          <w:lang w:eastAsia="ru-RU"/>
        </w:rPr>
        <w:t>«</w:t>
      </w:r>
      <w:r w:rsidR="000816F9">
        <w:rPr>
          <w:rFonts w:ascii="Times New Roman" w:hAnsi="Times New Roman" w:cs="Times New Roman"/>
          <w:sz w:val="28"/>
          <w:szCs w:val="28"/>
        </w:rPr>
        <w:t>Боевой путь подразделения, в котором служит мой Папа</w:t>
      </w:r>
      <w:r w:rsidR="000816F9" w:rsidRPr="00AA122A">
        <w:rPr>
          <w:rFonts w:ascii="Times New Roman" w:eastAsia="Times New Roman" w:hAnsi="Times New Roman" w:cs="Times New Roman"/>
          <w:bCs/>
          <w:sz w:val="28"/>
          <w:szCs w:val="28"/>
          <w:lang w:eastAsia="ru-RU"/>
        </w:rPr>
        <w:t>»</w:t>
      </w:r>
      <w:r w:rsidR="000816F9" w:rsidRPr="007E0F38">
        <w:rPr>
          <w:rFonts w:ascii="Times New Roman" w:hAnsi="Times New Roman" w:cs="Times New Roman"/>
          <w:sz w:val="28"/>
          <w:szCs w:val="28"/>
        </w:rPr>
        <w:t xml:space="preserve"> </w:t>
      </w:r>
      <w:r w:rsidR="00A32694" w:rsidRPr="007E0F38">
        <w:rPr>
          <w:rFonts w:ascii="Times New Roman" w:hAnsi="Times New Roman" w:cs="Times New Roman"/>
          <w:sz w:val="28"/>
          <w:szCs w:val="28"/>
        </w:rPr>
        <w:t xml:space="preserve">(далее - Конкурс) определяет цели и задачи, а также порядок его проведения </w:t>
      </w:r>
      <w:r w:rsidR="00C47131">
        <w:rPr>
          <w:rFonts w:ascii="Times New Roman" w:hAnsi="Times New Roman" w:cs="Times New Roman"/>
          <w:sz w:val="28"/>
          <w:szCs w:val="28"/>
        </w:rPr>
        <w:br/>
      </w:r>
      <w:r w:rsidR="00A32694" w:rsidRPr="007E0F38">
        <w:rPr>
          <w:rFonts w:ascii="Times New Roman" w:hAnsi="Times New Roman" w:cs="Times New Roman"/>
          <w:sz w:val="28"/>
          <w:szCs w:val="28"/>
        </w:rPr>
        <w:t>и финансирования.</w:t>
      </w:r>
    </w:p>
    <w:p w:rsidR="00932176" w:rsidRPr="00C47131" w:rsidRDefault="00A32694" w:rsidP="00C47131">
      <w:pPr>
        <w:pStyle w:val="1"/>
        <w:numPr>
          <w:ilvl w:val="1"/>
          <w:numId w:val="1"/>
        </w:numPr>
        <w:shd w:val="clear" w:color="auto" w:fill="auto"/>
        <w:tabs>
          <w:tab w:val="left" w:pos="1250"/>
        </w:tabs>
        <w:ind w:right="-7" w:firstLine="720"/>
        <w:rPr>
          <w:sz w:val="28"/>
          <w:szCs w:val="28"/>
        </w:rPr>
      </w:pPr>
      <w:r w:rsidRPr="007E0F38">
        <w:rPr>
          <w:sz w:val="28"/>
          <w:szCs w:val="28"/>
        </w:rPr>
        <w:t>Конкурс проводится в рамках мероприятий, посвященных</w:t>
      </w:r>
      <w:r w:rsidRPr="007E0F38">
        <w:rPr>
          <w:rFonts w:eastAsia="Calibri"/>
          <w:sz w:val="24"/>
          <w:szCs w:val="24"/>
        </w:rPr>
        <w:t xml:space="preserve"> </w:t>
      </w:r>
      <w:r w:rsidRPr="007E0F38">
        <w:rPr>
          <w:rFonts w:eastAsia="Calibri"/>
          <w:sz w:val="28"/>
          <w:szCs w:val="28"/>
        </w:rPr>
        <w:t>поддержке Российской Армии, правоохранит</w:t>
      </w:r>
      <w:r w:rsidR="00CA22E4">
        <w:rPr>
          <w:rFonts w:eastAsia="Calibri"/>
          <w:sz w:val="28"/>
          <w:szCs w:val="28"/>
        </w:rPr>
        <w:t xml:space="preserve">ельных органов и военнослужащих, </w:t>
      </w:r>
      <w:r w:rsidRPr="007E0F38">
        <w:rPr>
          <w:rFonts w:eastAsia="Calibri"/>
          <w:sz w:val="28"/>
          <w:szCs w:val="28"/>
        </w:rPr>
        <w:t>участвующих в СВО</w:t>
      </w:r>
      <w:r w:rsidRPr="007E0F38">
        <w:rPr>
          <w:sz w:val="28"/>
          <w:szCs w:val="28"/>
        </w:rPr>
        <w:t>.</w:t>
      </w:r>
    </w:p>
    <w:p w:rsidR="00932176" w:rsidRDefault="00932176" w:rsidP="00C47131">
      <w:pPr>
        <w:pStyle w:val="1"/>
        <w:shd w:val="clear" w:color="auto" w:fill="auto"/>
        <w:tabs>
          <w:tab w:val="left" w:pos="1250"/>
        </w:tabs>
        <w:ind w:left="720" w:right="-7" w:firstLine="0"/>
        <w:rPr>
          <w:sz w:val="28"/>
          <w:szCs w:val="28"/>
        </w:rPr>
      </w:pPr>
    </w:p>
    <w:p w:rsidR="00932176" w:rsidRDefault="00A32694">
      <w:pPr>
        <w:pStyle w:val="20"/>
        <w:keepNext/>
        <w:keepLines/>
        <w:numPr>
          <w:ilvl w:val="0"/>
          <w:numId w:val="1"/>
        </w:numPr>
        <w:shd w:val="clear" w:color="auto" w:fill="auto"/>
        <w:tabs>
          <w:tab w:val="left" w:pos="3746"/>
        </w:tabs>
        <w:spacing w:after="0"/>
        <w:ind w:left="3380"/>
        <w:rPr>
          <w:sz w:val="28"/>
          <w:szCs w:val="28"/>
        </w:rPr>
      </w:pPr>
      <w:bookmarkStart w:id="2" w:name="bookmark3"/>
      <w:r>
        <w:rPr>
          <w:sz w:val="28"/>
          <w:szCs w:val="28"/>
        </w:rPr>
        <w:t>Цел</w:t>
      </w:r>
      <w:r w:rsidR="00CA22E4">
        <w:rPr>
          <w:sz w:val="28"/>
          <w:szCs w:val="28"/>
        </w:rPr>
        <w:t>и</w:t>
      </w:r>
      <w:r>
        <w:rPr>
          <w:sz w:val="28"/>
          <w:szCs w:val="28"/>
        </w:rPr>
        <w:t xml:space="preserve"> и задачи Конкурса</w:t>
      </w:r>
      <w:bookmarkEnd w:id="2"/>
    </w:p>
    <w:p w:rsidR="00C47131" w:rsidRDefault="00C47131" w:rsidP="00C47131">
      <w:pPr>
        <w:pStyle w:val="20"/>
        <w:keepNext/>
        <w:keepLines/>
        <w:shd w:val="clear" w:color="auto" w:fill="auto"/>
        <w:tabs>
          <w:tab w:val="left" w:pos="3746"/>
        </w:tabs>
        <w:spacing w:after="0"/>
        <w:ind w:left="3380"/>
        <w:rPr>
          <w:sz w:val="28"/>
          <w:szCs w:val="28"/>
        </w:rPr>
      </w:pPr>
    </w:p>
    <w:p w:rsidR="00932176" w:rsidRDefault="00A32694">
      <w:pPr>
        <w:pStyle w:val="1"/>
        <w:numPr>
          <w:ilvl w:val="1"/>
          <w:numId w:val="1"/>
        </w:numPr>
        <w:shd w:val="clear" w:color="auto" w:fill="auto"/>
        <w:tabs>
          <w:tab w:val="left" w:pos="1250"/>
        </w:tabs>
        <w:ind w:firstLine="720"/>
        <w:rPr>
          <w:sz w:val="28"/>
          <w:szCs w:val="28"/>
        </w:rPr>
      </w:pPr>
      <w:r>
        <w:rPr>
          <w:sz w:val="28"/>
          <w:szCs w:val="28"/>
        </w:rPr>
        <w:t xml:space="preserve">Конкурс проводится с целью привлечения внимания детей и молодежи </w:t>
      </w:r>
      <w:r w:rsidR="007E0F38">
        <w:rPr>
          <w:sz w:val="28"/>
          <w:szCs w:val="28"/>
        </w:rPr>
        <w:br/>
      </w:r>
      <w:r>
        <w:rPr>
          <w:sz w:val="28"/>
          <w:szCs w:val="28"/>
        </w:rPr>
        <w:t>к п</w:t>
      </w:r>
      <w:r w:rsidRPr="00AA122A">
        <w:rPr>
          <w:sz w:val="28"/>
          <w:szCs w:val="28"/>
        </w:rPr>
        <w:t>атриотиче</w:t>
      </w:r>
      <w:r w:rsidR="007E0F38">
        <w:rPr>
          <w:sz w:val="28"/>
          <w:szCs w:val="28"/>
        </w:rPr>
        <w:t>с</w:t>
      </w:r>
      <w:r w:rsidRPr="00AA122A">
        <w:rPr>
          <w:sz w:val="28"/>
          <w:szCs w:val="28"/>
        </w:rPr>
        <w:t>кому движению и необходимости оказывать поддержку защитникам Родины</w:t>
      </w:r>
      <w:r>
        <w:rPr>
          <w:sz w:val="28"/>
          <w:szCs w:val="28"/>
        </w:rPr>
        <w:t>,</w:t>
      </w:r>
      <w:r w:rsidRPr="00AA122A">
        <w:rPr>
          <w:sz w:val="28"/>
          <w:szCs w:val="28"/>
        </w:rPr>
        <w:t xml:space="preserve"> с целью</w:t>
      </w:r>
      <w:r>
        <w:rPr>
          <w:sz w:val="28"/>
          <w:szCs w:val="28"/>
        </w:rPr>
        <w:t xml:space="preserve"> воспитания у подрастающего поколения любви к Родине в тесной взаимной связи с историей и традициями </w:t>
      </w:r>
      <w:r w:rsidR="007E0F38">
        <w:rPr>
          <w:sz w:val="28"/>
          <w:szCs w:val="28"/>
        </w:rPr>
        <w:t xml:space="preserve">нашей </w:t>
      </w:r>
      <w:r>
        <w:rPr>
          <w:sz w:val="28"/>
          <w:szCs w:val="28"/>
        </w:rPr>
        <w:t>с</w:t>
      </w:r>
      <w:r w:rsidRPr="00AA122A">
        <w:rPr>
          <w:sz w:val="28"/>
          <w:szCs w:val="28"/>
        </w:rPr>
        <w:t>траны</w:t>
      </w:r>
      <w:r>
        <w:rPr>
          <w:sz w:val="28"/>
          <w:szCs w:val="28"/>
        </w:rPr>
        <w:t>; формирования гражданственности и социальной активности обучающихся.</w:t>
      </w:r>
    </w:p>
    <w:p w:rsidR="00932176" w:rsidRDefault="00A32694">
      <w:pPr>
        <w:pStyle w:val="1"/>
        <w:numPr>
          <w:ilvl w:val="1"/>
          <w:numId w:val="1"/>
        </w:numPr>
        <w:shd w:val="clear" w:color="auto" w:fill="auto"/>
        <w:tabs>
          <w:tab w:val="left" w:pos="1263"/>
        </w:tabs>
        <w:ind w:firstLine="720"/>
        <w:rPr>
          <w:sz w:val="28"/>
          <w:szCs w:val="28"/>
        </w:rPr>
      </w:pPr>
      <w:r>
        <w:rPr>
          <w:sz w:val="28"/>
          <w:szCs w:val="28"/>
        </w:rPr>
        <w:t>Задачами Конкурса являются:</w:t>
      </w:r>
    </w:p>
    <w:p w:rsidR="00932176" w:rsidRDefault="007E0F38">
      <w:pPr>
        <w:pStyle w:val="1"/>
        <w:numPr>
          <w:ilvl w:val="2"/>
          <w:numId w:val="1"/>
        </w:numPr>
        <w:shd w:val="clear" w:color="auto" w:fill="auto"/>
        <w:tabs>
          <w:tab w:val="left" w:pos="1448"/>
        </w:tabs>
        <w:ind w:firstLine="720"/>
        <w:rPr>
          <w:sz w:val="28"/>
          <w:szCs w:val="28"/>
        </w:rPr>
      </w:pPr>
      <w:r>
        <w:rPr>
          <w:sz w:val="28"/>
          <w:szCs w:val="28"/>
        </w:rPr>
        <w:t>С</w:t>
      </w:r>
      <w:r w:rsidR="00A32694">
        <w:rPr>
          <w:sz w:val="28"/>
          <w:szCs w:val="28"/>
        </w:rPr>
        <w:t xml:space="preserve">оздание условий для </w:t>
      </w:r>
      <w:r w:rsidR="00A32694" w:rsidRPr="00AA122A">
        <w:rPr>
          <w:sz w:val="28"/>
          <w:szCs w:val="28"/>
        </w:rPr>
        <w:t>формирования активной позиции и понимания важности личного вклада в Победу; патриотическое воспитание молодежи;</w:t>
      </w:r>
    </w:p>
    <w:p w:rsidR="00932176" w:rsidRDefault="007E0F38">
      <w:pPr>
        <w:pStyle w:val="1"/>
        <w:numPr>
          <w:ilvl w:val="2"/>
          <w:numId w:val="1"/>
        </w:numPr>
        <w:shd w:val="clear" w:color="auto" w:fill="auto"/>
        <w:tabs>
          <w:tab w:val="left" w:pos="1525"/>
        </w:tabs>
        <w:ind w:firstLine="720"/>
        <w:rPr>
          <w:sz w:val="28"/>
          <w:szCs w:val="28"/>
        </w:rPr>
      </w:pPr>
      <w:r>
        <w:rPr>
          <w:sz w:val="28"/>
          <w:szCs w:val="28"/>
        </w:rPr>
        <w:t>П</w:t>
      </w:r>
      <w:r w:rsidR="00A32694">
        <w:rPr>
          <w:sz w:val="28"/>
          <w:szCs w:val="28"/>
        </w:rPr>
        <w:t xml:space="preserve">ропаганда базовых </w:t>
      </w:r>
      <w:r w:rsidR="00A32694" w:rsidRPr="00AA122A">
        <w:rPr>
          <w:sz w:val="28"/>
          <w:szCs w:val="28"/>
        </w:rPr>
        <w:t>личностных и общественных</w:t>
      </w:r>
      <w:r w:rsidR="00A32694">
        <w:rPr>
          <w:sz w:val="28"/>
          <w:szCs w:val="28"/>
        </w:rPr>
        <w:t xml:space="preserve"> ценностей через вовлечение обучающихся, их родителей и других членов семей в совместную творческую и исследовательскую деятельность;</w:t>
      </w:r>
    </w:p>
    <w:p w:rsidR="00932176" w:rsidRDefault="007E0F38">
      <w:pPr>
        <w:pStyle w:val="1"/>
        <w:numPr>
          <w:ilvl w:val="2"/>
          <w:numId w:val="1"/>
        </w:numPr>
        <w:shd w:val="clear" w:color="auto" w:fill="auto"/>
        <w:tabs>
          <w:tab w:val="left" w:pos="1525"/>
        </w:tabs>
        <w:ind w:firstLine="720"/>
        <w:rPr>
          <w:sz w:val="28"/>
          <w:szCs w:val="28"/>
        </w:rPr>
      </w:pPr>
      <w:r>
        <w:rPr>
          <w:sz w:val="28"/>
          <w:szCs w:val="28"/>
        </w:rPr>
        <w:t>П</w:t>
      </w:r>
      <w:r w:rsidR="00A32694">
        <w:rPr>
          <w:sz w:val="28"/>
          <w:szCs w:val="28"/>
        </w:rPr>
        <w:t>овышение образовательного, культурного уровня подрастающего поколения, развитие познавательной активности обучающихся;</w:t>
      </w:r>
    </w:p>
    <w:p w:rsidR="00932176" w:rsidRDefault="00A944DF">
      <w:pPr>
        <w:pStyle w:val="1"/>
        <w:numPr>
          <w:ilvl w:val="2"/>
          <w:numId w:val="1"/>
        </w:numPr>
        <w:shd w:val="clear" w:color="auto" w:fill="auto"/>
        <w:tabs>
          <w:tab w:val="left" w:pos="1525"/>
        </w:tabs>
        <w:ind w:firstLine="720"/>
        <w:rPr>
          <w:sz w:val="28"/>
          <w:szCs w:val="28"/>
        </w:rPr>
      </w:pPr>
      <w:r>
        <w:rPr>
          <w:sz w:val="28"/>
          <w:szCs w:val="28"/>
        </w:rPr>
        <w:t>Поддержка и расширение</w:t>
      </w:r>
      <w:r w:rsidR="00A32694">
        <w:rPr>
          <w:sz w:val="28"/>
          <w:szCs w:val="28"/>
        </w:rPr>
        <w:t xml:space="preserve"> творческих</w:t>
      </w:r>
      <w:r>
        <w:rPr>
          <w:sz w:val="28"/>
          <w:szCs w:val="28"/>
        </w:rPr>
        <w:t xml:space="preserve"> и литературных</w:t>
      </w:r>
      <w:r w:rsidR="00A32694">
        <w:rPr>
          <w:sz w:val="28"/>
          <w:szCs w:val="28"/>
        </w:rPr>
        <w:t xml:space="preserve"> способностей </w:t>
      </w:r>
      <w:r w:rsidR="00C47131">
        <w:rPr>
          <w:sz w:val="28"/>
          <w:szCs w:val="28"/>
        </w:rPr>
        <w:br/>
      </w:r>
      <w:r w:rsidR="00A32694">
        <w:rPr>
          <w:sz w:val="28"/>
          <w:szCs w:val="28"/>
        </w:rPr>
        <w:lastRenderedPageBreak/>
        <w:t>у детей и молодежи</w:t>
      </w:r>
      <w:r w:rsidR="00A32694" w:rsidRPr="00AA122A">
        <w:rPr>
          <w:sz w:val="28"/>
          <w:szCs w:val="28"/>
        </w:rPr>
        <w:t>;</w:t>
      </w:r>
    </w:p>
    <w:p w:rsidR="00932176" w:rsidRDefault="007E0F38">
      <w:pPr>
        <w:pStyle w:val="1"/>
        <w:numPr>
          <w:ilvl w:val="2"/>
          <w:numId w:val="1"/>
        </w:numPr>
        <w:shd w:val="clear" w:color="auto" w:fill="auto"/>
        <w:tabs>
          <w:tab w:val="left" w:pos="1525"/>
        </w:tabs>
        <w:ind w:firstLine="720"/>
        <w:rPr>
          <w:sz w:val="28"/>
          <w:szCs w:val="28"/>
        </w:rPr>
      </w:pPr>
      <w:r>
        <w:rPr>
          <w:sz w:val="28"/>
          <w:szCs w:val="28"/>
        </w:rPr>
        <w:t>П</w:t>
      </w:r>
      <w:r w:rsidR="00A32694" w:rsidRPr="00AA122A">
        <w:rPr>
          <w:sz w:val="28"/>
          <w:szCs w:val="28"/>
        </w:rPr>
        <w:t>рактика письменной речи и развитие грамотности.</w:t>
      </w:r>
    </w:p>
    <w:p w:rsidR="00932176" w:rsidRDefault="00932176">
      <w:pPr>
        <w:pStyle w:val="1"/>
        <w:shd w:val="clear" w:color="auto" w:fill="auto"/>
        <w:tabs>
          <w:tab w:val="left" w:pos="1525"/>
        </w:tabs>
        <w:ind w:left="720" w:firstLine="0"/>
        <w:rPr>
          <w:sz w:val="28"/>
          <w:szCs w:val="28"/>
        </w:rPr>
      </w:pPr>
    </w:p>
    <w:p w:rsidR="00932176" w:rsidRDefault="00A32694">
      <w:pPr>
        <w:pStyle w:val="20"/>
        <w:keepNext/>
        <w:keepLines/>
        <w:numPr>
          <w:ilvl w:val="0"/>
          <w:numId w:val="1"/>
        </w:numPr>
        <w:shd w:val="clear" w:color="auto" w:fill="auto"/>
        <w:spacing w:after="0"/>
        <w:ind w:left="3760"/>
        <w:rPr>
          <w:sz w:val="28"/>
          <w:szCs w:val="28"/>
        </w:rPr>
      </w:pPr>
      <w:bookmarkStart w:id="3" w:name="bookmark4"/>
      <w:r>
        <w:rPr>
          <w:sz w:val="28"/>
          <w:szCs w:val="28"/>
        </w:rPr>
        <w:t>Организация Конкурса</w:t>
      </w:r>
      <w:bookmarkEnd w:id="3"/>
    </w:p>
    <w:p w:rsidR="00C47131" w:rsidRDefault="00C47131" w:rsidP="00C47131">
      <w:pPr>
        <w:pStyle w:val="20"/>
        <w:keepNext/>
        <w:keepLines/>
        <w:shd w:val="clear" w:color="auto" w:fill="auto"/>
        <w:spacing w:after="0"/>
        <w:ind w:left="3760"/>
        <w:rPr>
          <w:sz w:val="28"/>
          <w:szCs w:val="28"/>
        </w:rPr>
      </w:pPr>
    </w:p>
    <w:p w:rsidR="00932176" w:rsidRDefault="00A32694">
      <w:pPr>
        <w:pStyle w:val="1"/>
        <w:numPr>
          <w:ilvl w:val="0"/>
          <w:numId w:val="2"/>
        </w:numPr>
        <w:shd w:val="clear" w:color="auto" w:fill="auto"/>
        <w:tabs>
          <w:tab w:val="left" w:pos="1301"/>
        </w:tabs>
        <w:ind w:firstLine="720"/>
        <w:rPr>
          <w:sz w:val="28"/>
          <w:szCs w:val="28"/>
        </w:rPr>
      </w:pPr>
      <w:r>
        <w:rPr>
          <w:sz w:val="28"/>
          <w:szCs w:val="28"/>
        </w:rPr>
        <w:t xml:space="preserve">Организатором Конкурса является </w:t>
      </w:r>
      <w:r w:rsidRPr="00AA122A">
        <w:rPr>
          <w:sz w:val="28"/>
          <w:szCs w:val="28"/>
        </w:rPr>
        <w:t>Региона</w:t>
      </w:r>
      <w:r w:rsidR="007E0F38">
        <w:rPr>
          <w:sz w:val="28"/>
          <w:szCs w:val="28"/>
        </w:rPr>
        <w:t>льное Общественное Объединение «О</w:t>
      </w:r>
      <w:r w:rsidRPr="00AA122A">
        <w:rPr>
          <w:sz w:val="28"/>
          <w:szCs w:val="28"/>
        </w:rPr>
        <w:t>течество</w:t>
      </w:r>
      <w:r w:rsidR="007E0F38">
        <w:rPr>
          <w:sz w:val="28"/>
          <w:szCs w:val="28"/>
        </w:rPr>
        <w:t>»</w:t>
      </w:r>
      <w:r w:rsidRPr="00AA122A">
        <w:rPr>
          <w:sz w:val="28"/>
          <w:szCs w:val="28"/>
        </w:rPr>
        <w:t>, город Санкт-Петербург</w:t>
      </w:r>
      <w:r>
        <w:rPr>
          <w:sz w:val="28"/>
          <w:szCs w:val="28"/>
        </w:rPr>
        <w:t xml:space="preserve"> (далее - </w:t>
      </w:r>
      <w:r w:rsidRPr="00AA122A">
        <w:rPr>
          <w:sz w:val="28"/>
          <w:szCs w:val="28"/>
        </w:rPr>
        <w:t>Организатор</w:t>
      </w:r>
      <w:r>
        <w:rPr>
          <w:sz w:val="28"/>
          <w:szCs w:val="28"/>
        </w:rPr>
        <w:t>).</w:t>
      </w:r>
    </w:p>
    <w:p w:rsidR="00932176" w:rsidRDefault="00A32694">
      <w:pPr>
        <w:pStyle w:val="1"/>
        <w:numPr>
          <w:ilvl w:val="0"/>
          <w:numId w:val="2"/>
        </w:numPr>
        <w:shd w:val="clear" w:color="auto" w:fill="auto"/>
        <w:tabs>
          <w:tab w:val="left" w:pos="1276"/>
        </w:tabs>
        <w:ind w:firstLine="720"/>
        <w:rPr>
          <w:sz w:val="28"/>
          <w:szCs w:val="28"/>
        </w:rPr>
      </w:pPr>
      <w:r>
        <w:rPr>
          <w:sz w:val="28"/>
          <w:szCs w:val="28"/>
        </w:rPr>
        <w:t xml:space="preserve">Проведение </w:t>
      </w:r>
      <w:r w:rsidR="00C47131">
        <w:rPr>
          <w:sz w:val="28"/>
          <w:szCs w:val="28"/>
        </w:rPr>
        <w:t xml:space="preserve">муниципального этапа </w:t>
      </w:r>
      <w:r>
        <w:rPr>
          <w:sz w:val="28"/>
          <w:szCs w:val="28"/>
        </w:rPr>
        <w:t xml:space="preserve">Конкурса возлагается </w:t>
      </w:r>
      <w:r w:rsidR="00C47131">
        <w:rPr>
          <w:sz w:val="28"/>
          <w:szCs w:val="28"/>
        </w:rPr>
        <w:br/>
      </w:r>
      <w:r>
        <w:rPr>
          <w:sz w:val="28"/>
          <w:szCs w:val="28"/>
        </w:rPr>
        <w:t>на муниципальн</w:t>
      </w:r>
      <w:r w:rsidRPr="00AA122A">
        <w:rPr>
          <w:sz w:val="28"/>
          <w:szCs w:val="28"/>
        </w:rPr>
        <w:t>ые</w:t>
      </w:r>
      <w:r>
        <w:rPr>
          <w:sz w:val="28"/>
          <w:szCs w:val="28"/>
        </w:rPr>
        <w:t xml:space="preserve"> бюджетн</w:t>
      </w:r>
      <w:r w:rsidRPr="00AA122A">
        <w:rPr>
          <w:sz w:val="28"/>
          <w:szCs w:val="28"/>
        </w:rPr>
        <w:t xml:space="preserve">ые </w:t>
      </w:r>
      <w:r>
        <w:rPr>
          <w:sz w:val="28"/>
          <w:szCs w:val="28"/>
        </w:rPr>
        <w:t>образовательн</w:t>
      </w:r>
      <w:r w:rsidRPr="00AA122A">
        <w:rPr>
          <w:sz w:val="28"/>
          <w:szCs w:val="28"/>
        </w:rPr>
        <w:t>ые</w:t>
      </w:r>
      <w:r>
        <w:rPr>
          <w:sz w:val="28"/>
          <w:szCs w:val="28"/>
        </w:rPr>
        <w:t xml:space="preserve"> учреждени</w:t>
      </w:r>
      <w:r w:rsidRPr="00AA122A">
        <w:rPr>
          <w:sz w:val="28"/>
          <w:szCs w:val="28"/>
        </w:rPr>
        <w:t>я</w:t>
      </w:r>
      <w:r>
        <w:rPr>
          <w:sz w:val="28"/>
          <w:szCs w:val="28"/>
        </w:rPr>
        <w:t xml:space="preserve"> </w:t>
      </w:r>
      <w:r w:rsidRPr="00AA122A">
        <w:rPr>
          <w:sz w:val="28"/>
          <w:szCs w:val="28"/>
        </w:rPr>
        <w:t>муниципальных районов</w:t>
      </w:r>
      <w:r w:rsidR="00C47131">
        <w:rPr>
          <w:sz w:val="28"/>
          <w:szCs w:val="28"/>
        </w:rPr>
        <w:t xml:space="preserve"> всех регионов РФ</w:t>
      </w:r>
      <w:r w:rsidRPr="00AA122A">
        <w:rPr>
          <w:sz w:val="28"/>
          <w:szCs w:val="28"/>
        </w:rPr>
        <w:t xml:space="preserve">. </w:t>
      </w:r>
    </w:p>
    <w:p w:rsidR="00932176" w:rsidRDefault="00932176" w:rsidP="00C47131">
      <w:pPr>
        <w:pStyle w:val="1"/>
        <w:shd w:val="clear" w:color="auto" w:fill="auto"/>
        <w:tabs>
          <w:tab w:val="left" w:pos="1276"/>
        </w:tabs>
        <w:ind w:firstLine="0"/>
        <w:rPr>
          <w:sz w:val="28"/>
          <w:szCs w:val="28"/>
        </w:rPr>
      </w:pPr>
    </w:p>
    <w:p w:rsidR="00932176" w:rsidRDefault="00A32694">
      <w:pPr>
        <w:pStyle w:val="20"/>
        <w:keepNext/>
        <w:keepLines/>
        <w:numPr>
          <w:ilvl w:val="0"/>
          <w:numId w:val="3"/>
        </w:numPr>
        <w:shd w:val="clear" w:color="auto" w:fill="auto"/>
        <w:tabs>
          <w:tab w:val="left" w:pos="3964"/>
        </w:tabs>
        <w:spacing w:after="0"/>
        <w:ind w:left="3580"/>
        <w:rPr>
          <w:sz w:val="28"/>
          <w:szCs w:val="28"/>
        </w:rPr>
      </w:pPr>
      <w:bookmarkStart w:id="4" w:name="bookmark5"/>
      <w:r>
        <w:rPr>
          <w:sz w:val="28"/>
          <w:szCs w:val="28"/>
        </w:rPr>
        <w:t>Участники Конкурса</w:t>
      </w:r>
      <w:bookmarkEnd w:id="4"/>
    </w:p>
    <w:p w:rsidR="00C47131" w:rsidRDefault="00C47131" w:rsidP="00C47131">
      <w:pPr>
        <w:pStyle w:val="20"/>
        <w:keepNext/>
        <w:keepLines/>
        <w:shd w:val="clear" w:color="auto" w:fill="auto"/>
        <w:tabs>
          <w:tab w:val="left" w:pos="3964"/>
        </w:tabs>
        <w:spacing w:after="0"/>
        <w:ind w:left="3580"/>
        <w:rPr>
          <w:sz w:val="28"/>
          <w:szCs w:val="28"/>
        </w:rPr>
      </w:pPr>
    </w:p>
    <w:p w:rsidR="00932176" w:rsidRPr="00C47131" w:rsidRDefault="00A32694" w:rsidP="00C47131">
      <w:pPr>
        <w:shd w:val="clear" w:color="FFFFFF" w:fill="auto"/>
        <w:tabs>
          <w:tab w:val="left" w:pos="1260"/>
        </w:tabs>
        <w:spacing w:line="240" w:lineRule="auto"/>
        <w:ind w:firstLine="720"/>
        <w:jc w:val="both"/>
        <w:rPr>
          <w:rFonts w:ascii="Times New Roman" w:hAnsi="Times New Roman" w:cs="Times New Roman"/>
          <w:sz w:val="28"/>
          <w:szCs w:val="28"/>
        </w:rPr>
      </w:pPr>
      <w:r w:rsidRPr="007E0F38">
        <w:rPr>
          <w:rFonts w:ascii="Times New Roman" w:hAnsi="Times New Roman" w:cs="Times New Roman"/>
          <w:sz w:val="28"/>
          <w:szCs w:val="28"/>
        </w:rPr>
        <w:t xml:space="preserve">В Конкурсе принимают участие обучающиеся общеобразовательных организаций </w:t>
      </w:r>
      <w:r w:rsidRPr="007E0F38">
        <w:rPr>
          <w:rFonts w:ascii="Times New Roman" w:eastAsia="Times New Roman" w:hAnsi="Times New Roman" w:cs="Times New Roman"/>
          <w:sz w:val="28"/>
          <w:szCs w:val="28"/>
        </w:rPr>
        <w:t>муниципальных районов</w:t>
      </w:r>
      <w:r w:rsidR="000816F9">
        <w:rPr>
          <w:rFonts w:ascii="Times New Roman" w:eastAsia="Times New Roman" w:hAnsi="Times New Roman" w:cs="Times New Roman"/>
          <w:sz w:val="28"/>
          <w:szCs w:val="28"/>
        </w:rPr>
        <w:t>, родитель(и) которых принимают или ранее принимали участие в СВО</w:t>
      </w:r>
      <w:r w:rsidRPr="007E0F38">
        <w:rPr>
          <w:rFonts w:ascii="Times New Roman" w:eastAsia="Times New Roman" w:hAnsi="Times New Roman" w:cs="Times New Roman"/>
          <w:sz w:val="28"/>
          <w:szCs w:val="28"/>
        </w:rPr>
        <w:t xml:space="preserve"> </w:t>
      </w:r>
      <w:r w:rsidRPr="007E0F38">
        <w:rPr>
          <w:rFonts w:ascii="Times New Roman" w:hAnsi="Times New Roman" w:cs="Times New Roman"/>
          <w:sz w:val="28"/>
          <w:szCs w:val="28"/>
        </w:rPr>
        <w:t>(далее - участники Конкурса).</w:t>
      </w:r>
    </w:p>
    <w:p w:rsidR="00932176" w:rsidRDefault="00932176" w:rsidP="000816F9">
      <w:pPr>
        <w:pStyle w:val="1"/>
        <w:shd w:val="clear" w:color="auto" w:fill="auto"/>
        <w:tabs>
          <w:tab w:val="left" w:pos="914"/>
        </w:tabs>
        <w:ind w:firstLine="0"/>
        <w:rPr>
          <w:sz w:val="28"/>
          <w:szCs w:val="28"/>
        </w:rPr>
      </w:pPr>
    </w:p>
    <w:p w:rsidR="00932176" w:rsidRDefault="00A32694">
      <w:pPr>
        <w:pStyle w:val="20"/>
        <w:keepNext/>
        <w:keepLines/>
        <w:numPr>
          <w:ilvl w:val="0"/>
          <w:numId w:val="3"/>
        </w:numPr>
        <w:shd w:val="clear" w:color="auto" w:fill="auto"/>
        <w:tabs>
          <w:tab w:val="left" w:pos="2891"/>
        </w:tabs>
        <w:spacing w:after="0"/>
        <w:ind w:left="2540"/>
        <w:rPr>
          <w:sz w:val="28"/>
          <w:szCs w:val="28"/>
        </w:rPr>
      </w:pPr>
      <w:bookmarkStart w:id="5" w:name="bookmark8"/>
      <w:r>
        <w:rPr>
          <w:sz w:val="28"/>
          <w:szCs w:val="28"/>
        </w:rPr>
        <w:t>Порядок и сроки проведения Конкурса</w:t>
      </w:r>
      <w:bookmarkEnd w:id="5"/>
    </w:p>
    <w:p w:rsidR="00C47131" w:rsidRDefault="00C47131" w:rsidP="00C47131">
      <w:pPr>
        <w:pStyle w:val="20"/>
        <w:keepNext/>
        <w:keepLines/>
        <w:shd w:val="clear" w:color="auto" w:fill="auto"/>
        <w:tabs>
          <w:tab w:val="left" w:pos="2891"/>
        </w:tabs>
        <w:spacing w:after="0"/>
        <w:ind w:left="2540"/>
        <w:rPr>
          <w:sz w:val="28"/>
          <w:szCs w:val="28"/>
        </w:rPr>
      </w:pPr>
    </w:p>
    <w:p w:rsidR="00932176" w:rsidRDefault="00A32694">
      <w:pPr>
        <w:pStyle w:val="1"/>
        <w:numPr>
          <w:ilvl w:val="1"/>
          <w:numId w:val="3"/>
        </w:numPr>
        <w:shd w:val="clear" w:color="auto" w:fill="auto"/>
        <w:tabs>
          <w:tab w:val="left" w:pos="1124"/>
        </w:tabs>
        <w:ind w:firstLine="400"/>
        <w:rPr>
          <w:sz w:val="28"/>
          <w:szCs w:val="28"/>
        </w:rPr>
      </w:pPr>
      <w:r>
        <w:rPr>
          <w:sz w:val="28"/>
          <w:szCs w:val="28"/>
        </w:rPr>
        <w:t>Конкурс проводится</w:t>
      </w:r>
      <w:r w:rsidRPr="00AA122A">
        <w:rPr>
          <w:sz w:val="28"/>
          <w:szCs w:val="28"/>
        </w:rPr>
        <w:t xml:space="preserve"> в номинации </w:t>
      </w:r>
      <w:r>
        <w:rPr>
          <w:sz w:val="28"/>
          <w:szCs w:val="28"/>
        </w:rPr>
        <w:t>«Сочинение».</w:t>
      </w:r>
    </w:p>
    <w:p w:rsidR="00932176" w:rsidRDefault="00A32694">
      <w:pPr>
        <w:pStyle w:val="1"/>
        <w:numPr>
          <w:ilvl w:val="1"/>
          <w:numId w:val="3"/>
        </w:numPr>
        <w:shd w:val="clear" w:color="auto" w:fill="auto"/>
        <w:tabs>
          <w:tab w:val="left" w:pos="981"/>
        </w:tabs>
        <w:ind w:left="380" w:right="3340" w:firstLine="20"/>
        <w:jc w:val="left"/>
        <w:rPr>
          <w:sz w:val="28"/>
          <w:szCs w:val="28"/>
        </w:rPr>
      </w:pPr>
      <w:r>
        <w:rPr>
          <w:sz w:val="28"/>
          <w:szCs w:val="28"/>
        </w:rPr>
        <w:t xml:space="preserve">Конкурс проводится по возрастным группам: </w:t>
      </w:r>
    </w:p>
    <w:p w:rsidR="00932176" w:rsidRDefault="000816F9">
      <w:pPr>
        <w:pStyle w:val="1"/>
        <w:numPr>
          <w:ilvl w:val="0"/>
          <w:numId w:val="5"/>
        </w:numPr>
        <w:shd w:val="clear" w:color="auto" w:fill="auto"/>
        <w:tabs>
          <w:tab w:val="left" w:pos="809"/>
        </w:tabs>
        <w:ind w:firstLine="400"/>
        <w:rPr>
          <w:sz w:val="28"/>
          <w:szCs w:val="28"/>
        </w:rPr>
      </w:pPr>
      <w:r>
        <w:rPr>
          <w:sz w:val="28"/>
          <w:szCs w:val="28"/>
        </w:rPr>
        <w:t>2</w:t>
      </w:r>
      <w:r w:rsidR="00A32694">
        <w:rPr>
          <w:sz w:val="28"/>
          <w:szCs w:val="28"/>
          <w:lang w:val="en-US"/>
        </w:rPr>
        <w:t xml:space="preserve"> </w:t>
      </w:r>
      <w:r w:rsidR="00A32694">
        <w:rPr>
          <w:sz w:val="28"/>
          <w:szCs w:val="28"/>
        </w:rPr>
        <w:t>клас</w:t>
      </w:r>
      <w:r w:rsidR="00A32694">
        <w:rPr>
          <w:sz w:val="28"/>
          <w:szCs w:val="28"/>
          <w:lang w:val="en-US"/>
        </w:rPr>
        <w:t>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3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4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5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6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7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8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9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10 класс</w:t>
      </w:r>
    </w:p>
    <w:p w:rsidR="00932176" w:rsidRDefault="00A32694">
      <w:pPr>
        <w:pStyle w:val="1"/>
        <w:numPr>
          <w:ilvl w:val="0"/>
          <w:numId w:val="5"/>
        </w:numPr>
        <w:shd w:val="clear" w:color="auto" w:fill="auto"/>
        <w:tabs>
          <w:tab w:val="left" w:pos="809"/>
        </w:tabs>
        <w:ind w:firstLine="400"/>
        <w:rPr>
          <w:sz w:val="28"/>
          <w:szCs w:val="28"/>
        </w:rPr>
      </w:pPr>
      <w:r>
        <w:rPr>
          <w:sz w:val="28"/>
          <w:szCs w:val="28"/>
          <w:lang w:val="en-US"/>
        </w:rPr>
        <w:t>11 класс</w:t>
      </w:r>
    </w:p>
    <w:p w:rsidR="00EB5E99" w:rsidRDefault="00A32694" w:rsidP="00EB5E99">
      <w:pPr>
        <w:pStyle w:val="1"/>
        <w:numPr>
          <w:ilvl w:val="1"/>
          <w:numId w:val="3"/>
        </w:numPr>
        <w:shd w:val="clear" w:color="auto" w:fill="auto"/>
        <w:tabs>
          <w:tab w:val="left" w:pos="989"/>
        </w:tabs>
        <w:ind w:firstLine="400"/>
        <w:rPr>
          <w:sz w:val="28"/>
          <w:szCs w:val="28"/>
        </w:rPr>
      </w:pPr>
      <w:r>
        <w:rPr>
          <w:sz w:val="28"/>
          <w:szCs w:val="28"/>
        </w:rPr>
        <w:t>Название работы определяется участником Конкурса самостоятельно</w:t>
      </w:r>
      <w:r w:rsidR="000816F9">
        <w:rPr>
          <w:sz w:val="28"/>
          <w:szCs w:val="28"/>
        </w:rPr>
        <w:t xml:space="preserve"> </w:t>
      </w:r>
      <w:r w:rsidR="00C47131">
        <w:rPr>
          <w:sz w:val="28"/>
          <w:szCs w:val="28"/>
        </w:rPr>
        <w:br/>
      </w:r>
      <w:r w:rsidR="000816F9">
        <w:rPr>
          <w:sz w:val="28"/>
          <w:szCs w:val="28"/>
        </w:rPr>
        <w:t>и должно соответствовать тематике Конкурса</w:t>
      </w:r>
      <w:r>
        <w:rPr>
          <w:sz w:val="28"/>
          <w:szCs w:val="28"/>
        </w:rPr>
        <w:t>.</w:t>
      </w:r>
    </w:p>
    <w:p w:rsidR="00EB5E99" w:rsidRPr="00EB5E99" w:rsidRDefault="00EB5E99" w:rsidP="00EB5E99">
      <w:pPr>
        <w:pStyle w:val="1"/>
        <w:numPr>
          <w:ilvl w:val="1"/>
          <w:numId w:val="3"/>
        </w:numPr>
        <w:shd w:val="clear" w:color="auto" w:fill="auto"/>
        <w:tabs>
          <w:tab w:val="left" w:pos="989"/>
        </w:tabs>
        <w:ind w:firstLine="400"/>
        <w:rPr>
          <w:sz w:val="28"/>
          <w:szCs w:val="28"/>
        </w:rPr>
      </w:pPr>
      <w:r w:rsidRPr="00EB5E99">
        <w:rPr>
          <w:sz w:val="28"/>
          <w:szCs w:val="28"/>
        </w:rPr>
        <w:t>Прием работ осуществляется с 1 мая по 20 мая 2025 года</w:t>
      </w:r>
      <w:r w:rsidR="0095246F">
        <w:rPr>
          <w:sz w:val="28"/>
          <w:szCs w:val="28"/>
        </w:rPr>
        <w:t xml:space="preserve"> </w:t>
      </w:r>
      <w:r w:rsidRPr="00EB5E99">
        <w:rPr>
          <w:b/>
          <w:bCs/>
          <w:sz w:val="28"/>
          <w:szCs w:val="28"/>
        </w:rPr>
        <w:t xml:space="preserve">дистанционно </w:t>
      </w:r>
      <w:r w:rsidR="00C47131">
        <w:rPr>
          <w:b/>
          <w:bCs/>
          <w:sz w:val="28"/>
          <w:szCs w:val="28"/>
        </w:rPr>
        <w:br/>
      </w:r>
      <w:r w:rsidRPr="00EB5E99">
        <w:rPr>
          <w:b/>
          <w:bCs/>
          <w:sz w:val="28"/>
          <w:szCs w:val="28"/>
        </w:rPr>
        <w:t xml:space="preserve">на электронную почту Организатора: </w:t>
      </w:r>
      <w:hyperlink r:id="rId10" w:history="1">
        <w:r w:rsidR="00612725" w:rsidRPr="005532B8">
          <w:rPr>
            <w:rStyle w:val="a3"/>
            <w:b/>
            <w:bCs/>
            <w:sz w:val="28"/>
            <w:szCs w:val="28"/>
          </w:rPr>
          <w:t>89687636559@</w:t>
        </w:r>
        <w:r w:rsidR="00612725" w:rsidRPr="005532B8">
          <w:rPr>
            <w:rStyle w:val="a3"/>
            <w:b/>
            <w:bCs/>
            <w:sz w:val="28"/>
            <w:szCs w:val="28"/>
            <w:lang w:val="en-US"/>
          </w:rPr>
          <w:t>mail</w:t>
        </w:r>
        <w:r w:rsidR="00612725" w:rsidRPr="005532B8">
          <w:rPr>
            <w:rStyle w:val="a3"/>
            <w:b/>
            <w:bCs/>
            <w:sz w:val="28"/>
            <w:szCs w:val="28"/>
          </w:rPr>
          <w:t>.</w:t>
        </w:r>
        <w:r w:rsidR="00612725" w:rsidRPr="005532B8">
          <w:rPr>
            <w:rStyle w:val="a3"/>
            <w:b/>
            <w:bCs/>
            <w:sz w:val="28"/>
            <w:szCs w:val="28"/>
            <w:lang w:val="en-US"/>
          </w:rPr>
          <w:t>ru</w:t>
        </w:r>
      </w:hyperlink>
      <w:r w:rsidR="00612725">
        <w:rPr>
          <w:b/>
          <w:bCs/>
          <w:sz w:val="28"/>
          <w:szCs w:val="28"/>
        </w:rPr>
        <w:t xml:space="preserve"> </w:t>
      </w:r>
    </w:p>
    <w:p w:rsidR="00EB5E99" w:rsidRDefault="00EB5E99" w:rsidP="00EB5E99">
      <w:pPr>
        <w:pStyle w:val="1"/>
        <w:numPr>
          <w:ilvl w:val="1"/>
          <w:numId w:val="3"/>
        </w:numPr>
        <w:shd w:val="clear" w:color="auto" w:fill="auto"/>
        <w:tabs>
          <w:tab w:val="left" w:pos="989"/>
        </w:tabs>
        <w:ind w:firstLine="400"/>
        <w:rPr>
          <w:sz w:val="28"/>
          <w:szCs w:val="28"/>
        </w:rPr>
      </w:pPr>
      <w:r>
        <w:rPr>
          <w:sz w:val="28"/>
          <w:szCs w:val="28"/>
        </w:rPr>
        <w:t>Начиная с 1 мая 2025 года работы будут публиковаться на официальных ресурсах РОО «Отечество» в социальных сетях:</w:t>
      </w:r>
    </w:p>
    <w:p w:rsidR="0095246F" w:rsidRPr="00612725" w:rsidRDefault="00EB5E99" w:rsidP="00612725">
      <w:pPr>
        <w:pStyle w:val="1"/>
        <w:numPr>
          <w:ilvl w:val="0"/>
          <w:numId w:val="18"/>
        </w:numPr>
        <w:shd w:val="clear" w:color="auto" w:fill="auto"/>
        <w:tabs>
          <w:tab w:val="left" w:pos="989"/>
        </w:tabs>
        <w:rPr>
          <w:sz w:val="28"/>
          <w:szCs w:val="28"/>
        </w:rPr>
      </w:pPr>
      <w:r w:rsidRPr="00612725">
        <w:rPr>
          <w:sz w:val="28"/>
          <w:szCs w:val="28"/>
        </w:rPr>
        <w:t>Канал «Артиллерийские баллады СВО»</w:t>
      </w:r>
      <w:r w:rsidR="0095246F" w:rsidRPr="00612725">
        <w:rPr>
          <w:sz w:val="28"/>
          <w:szCs w:val="28"/>
        </w:rPr>
        <w:t xml:space="preserve"> в мессенджере Телеграм</w:t>
      </w:r>
      <w:r w:rsidR="00C47131">
        <w:rPr>
          <w:sz w:val="28"/>
          <w:szCs w:val="28"/>
        </w:rPr>
        <w:t xml:space="preserve"> </w:t>
      </w:r>
      <w:hyperlink r:id="rId11" w:history="1">
        <w:r w:rsidR="00612725" w:rsidRPr="005532B8">
          <w:rPr>
            <w:rStyle w:val="a3"/>
            <w:b/>
            <w:i/>
            <w:sz w:val="28"/>
            <w:szCs w:val="28"/>
          </w:rPr>
          <w:t>https://t.me/viktor77spb</w:t>
        </w:r>
      </w:hyperlink>
      <w:r w:rsidR="00612725">
        <w:rPr>
          <w:b/>
          <w:i/>
          <w:sz w:val="28"/>
          <w:szCs w:val="28"/>
        </w:rPr>
        <w:t xml:space="preserve">. </w:t>
      </w:r>
      <w:r w:rsidR="0095246F" w:rsidRPr="00612725">
        <w:rPr>
          <w:sz w:val="28"/>
          <w:szCs w:val="28"/>
        </w:rPr>
        <w:t xml:space="preserve">Группа «Отечество» в мессенджере Телеграм </w:t>
      </w:r>
      <w:hyperlink r:id="rId12" w:history="1">
        <w:r w:rsidR="00612725" w:rsidRPr="005532B8">
          <w:rPr>
            <w:rStyle w:val="a3"/>
            <w:b/>
            <w:i/>
            <w:sz w:val="28"/>
            <w:szCs w:val="28"/>
          </w:rPr>
          <w:t>https://t.me/+H-4WrUXBC2IwNDFi</w:t>
        </w:r>
      </w:hyperlink>
      <w:r w:rsidR="00612725">
        <w:rPr>
          <w:b/>
          <w:i/>
          <w:sz w:val="28"/>
          <w:szCs w:val="28"/>
        </w:rPr>
        <w:t xml:space="preserve"> .</w:t>
      </w:r>
    </w:p>
    <w:p w:rsidR="00EB5E99" w:rsidRDefault="00EB5E99" w:rsidP="00EB5E99">
      <w:pPr>
        <w:pStyle w:val="1"/>
        <w:numPr>
          <w:ilvl w:val="1"/>
          <w:numId w:val="3"/>
        </w:numPr>
        <w:shd w:val="clear" w:color="auto" w:fill="auto"/>
        <w:tabs>
          <w:tab w:val="left" w:pos="989"/>
        </w:tabs>
        <w:ind w:firstLine="400"/>
        <w:rPr>
          <w:sz w:val="28"/>
          <w:szCs w:val="28"/>
        </w:rPr>
      </w:pPr>
      <w:r>
        <w:rPr>
          <w:sz w:val="28"/>
          <w:szCs w:val="28"/>
        </w:rPr>
        <w:t xml:space="preserve">Работы будут </w:t>
      </w:r>
      <w:r w:rsidR="00277F5A">
        <w:rPr>
          <w:sz w:val="28"/>
          <w:szCs w:val="28"/>
        </w:rPr>
        <w:t>публиковаться</w:t>
      </w:r>
      <w:r>
        <w:rPr>
          <w:sz w:val="28"/>
          <w:szCs w:val="28"/>
        </w:rPr>
        <w:t xml:space="preserve"> в поря</w:t>
      </w:r>
      <w:r w:rsidR="00277F5A">
        <w:rPr>
          <w:sz w:val="28"/>
          <w:szCs w:val="28"/>
        </w:rPr>
        <w:t>дке очередности по одной в день</w:t>
      </w:r>
      <w:r w:rsidR="0095246F">
        <w:rPr>
          <w:sz w:val="28"/>
          <w:szCs w:val="28"/>
        </w:rPr>
        <w:t xml:space="preserve"> </w:t>
      </w:r>
      <w:r w:rsidR="00C47131">
        <w:rPr>
          <w:sz w:val="28"/>
          <w:szCs w:val="28"/>
        </w:rPr>
        <w:br/>
      </w:r>
      <w:r w:rsidR="0095246F">
        <w:rPr>
          <w:sz w:val="28"/>
          <w:szCs w:val="28"/>
        </w:rPr>
        <w:t>в отдельно созданной рубрике</w:t>
      </w:r>
      <w:r w:rsidR="00277F5A">
        <w:rPr>
          <w:sz w:val="28"/>
          <w:szCs w:val="28"/>
        </w:rPr>
        <w:t>.</w:t>
      </w:r>
    </w:p>
    <w:p w:rsidR="0095246F" w:rsidRDefault="00277F5A" w:rsidP="0095246F">
      <w:pPr>
        <w:pStyle w:val="1"/>
        <w:numPr>
          <w:ilvl w:val="1"/>
          <w:numId w:val="3"/>
        </w:numPr>
        <w:shd w:val="clear" w:color="auto" w:fill="auto"/>
        <w:tabs>
          <w:tab w:val="left" w:pos="989"/>
        </w:tabs>
        <w:ind w:firstLine="400"/>
        <w:rPr>
          <w:sz w:val="28"/>
          <w:szCs w:val="28"/>
        </w:rPr>
      </w:pPr>
      <w:r>
        <w:rPr>
          <w:sz w:val="28"/>
          <w:szCs w:val="28"/>
        </w:rPr>
        <w:t>Победитель будет определён в каждой возрастной категории по количеству положительных реакций на</w:t>
      </w:r>
      <w:r w:rsidR="0095246F">
        <w:rPr>
          <w:sz w:val="28"/>
          <w:szCs w:val="28"/>
        </w:rPr>
        <w:t xml:space="preserve"> опубликованную работу на Канале «Артиллерийские баллады СВО»</w:t>
      </w:r>
    </w:p>
    <w:p w:rsidR="0095246F" w:rsidRDefault="00A32694" w:rsidP="0095246F">
      <w:pPr>
        <w:pStyle w:val="1"/>
        <w:numPr>
          <w:ilvl w:val="1"/>
          <w:numId w:val="3"/>
        </w:numPr>
        <w:shd w:val="clear" w:color="auto" w:fill="auto"/>
        <w:tabs>
          <w:tab w:val="left" w:pos="989"/>
        </w:tabs>
        <w:ind w:firstLine="400"/>
        <w:rPr>
          <w:sz w:val="28"/>
          <w:szCs w:val="28"/>
        </w:rPr>
      </w:pPr>
      <w:r w:rsidRPr="0095246F">
        <w:rPr>
          <w:sz w:val="28"/>
          <w:szCs w:val="28"/>
        </w:rPr>
        <w:lastRenderedPageBreak/>
        <w:t>На Конкурсе оцениваются индивидуальные работы. Коллективные работы НЕ принимаются.</w:t>
      </w:r>
    </w:p>
    <w:p w:rsidR="00932176" w:rsidRDefault="00A32694" w:rsidP="0095246F">
      <w:pPr>
        <w:pStyle w:val="1"/>
        <w:numPr>
          <w:ilvl w:val="1"/>
          <w:numId w:val="3"/>
        </w:numPr>
        <w:shd w:val="clear" w:color="auto" w:fill="auto"/>
        <w:tabs>
          <w:tab w:val="left" w:pos="989"/>
        </w:tabs>
        <w:ind w:firstLine="426"/>
        <w:rPr>
          <w:sz w:val="28"/>
          <w:szCs w:val="28"/>
        </w:rPr>
      </w:pPr>
      <w:r w:rsidRPr="0095246F">
        <w:rPr>
          <w:sz w:val="28"/>
          <w:szCs w:val="28"/>
        </w:rPr>
        <w:t xml:space="preserve">Участие в Конкурсе автоматически подразумевает согласие на публикацию </w:t>
      </w:r>
      <w:r w:rsidR="00B245B9" w:rsidRPr="0095246F">
        <w:rPr>
          <w:sz w:val="28"/>
          <w:szCs w:val="28"/>
        </w:rPr>
        <w:br/>
      </w:r>
      <w:r w:rsidRPr="0095246F">
        <w:rPr>
          <w:sz w:val="28"/>
          <w:szCs w:val="28"/>
        </w:rPr>
        <w:t xml:space="preserve">в средствах массовой информации с сохранением авторства за участниками. </w:t>
      </w:r>
      <w:bookmarkStart w:id="6" w:name="bookmark9"/>
      <w:r w:rsidR="0095246F">
        <w:rPr>
          <w:sz w:val="28"/>
          <w:szCs w:val="28"/>
        </w:rPr>
        <w:t xml:space="preserve">Личные данные участников (фамилия автора, фамилия участника СВО, номер подразделения, направление боевой работы) </w:t>
      </w:r>
      <w:r w:rsidR="0095246F" w:rsidRPr="00276AA7">
        <w:rPr>
          <w:b/>
          <w:sz w:val="28"/>
          <w:szCs w:val="28"/>
        </w:rPr>
        <w:t xml:space="preserve">будут опубликованы только </w:t>
      </w:r>
      <w:r w:rsidR="00F82978">
        <w:rPr>
          <w:b/>
          <w:sz w:val="28"/>
          <w:szCs w:val="28"/>
        </w:rPr>
        <w:br/>
      </w:r>
      <w:r w:rsidR="0095246F" w:rsidRPr="00276AA7">
        <w:rPr>
          <w:b/>
          <w:sz w:val="28"/>
          <w:szCs w:val="28"/>
        </w:rPr>
        <w:t>по желанию автора сочинения. При отправке работы на конкурс необходимо указать, можно ли опубликовать личные данные.</w:t>
      </w:r>
      <w:r w:rsidR="0095246F">
        <w:rPr>
          <w:sz w:val="28"/>
          <w:szCs w:val="28"/>
        </w:rPr>
        <w:t xml:space="preserve"> Организатор не передаёт личные данные участников третьим лицам. </w:t>
      </w:r>
      <w:bookmarkEnd w:id="6"/>
    </w:p>
    <w:p w:rsidR="0095246F" w:rsidRDefault="0095246F" w:rsidP="0095246F">
      <w:pPr>
        <w:pStyle w:val="1"/>
        <w:shd w:val="clear" w:color="auto" w:fill="auto"/>
        <w:tabs>
          <w:tab w:val="left" w:pos="989"/>
        </w:tabs>
        <w:ind w:left="426" w:firstLine="0"/>
        <w:rPr>
          <w:sz w:val="28"/>
          <w:szCs w:val="28"/>
        </w:rPr>
      </w:pPr>
    </w:p>
    <w:p w:rsidR="00932176" w:rsidRDefault="00A32694">
      <w:pPr>
        <w:pStyle w:val="1"/>
        <w:numPr>
          <w:ilvl w:val="0"/>
          <w:numId w:val="3"/>
        </w:numPr>
        <w:shd w:val="clear" w:color="auto" w:fill="auto"/>
        <w:tabs>
          <w:tab w:val="left" w:pos="3572"/>
        </w:tabs>
        <w:ind w:left="3200"/>
        <w:jc w:val="left"/>
        <w:rPr>
          <w:b/>
          <w:sz w:val="28"/>
          <w:szCs w:val="28"/>
        </w:rPr>
      </w:pPr>
      <w:r>
        <w:rPr>
          <w:b/>
          <w:sz w:val="28"/>
          <w:szCs w:val="28"/>
        </w:rPr>
        <w:t>Технические требования</w:t>
      </w:r>
    </w:p>
    <w:p w:rsidR="00F82978" w:rsidRDefault="00F82978" w:rsidP="00F82978">
      <w:pPr>
        <w:pStyle w:val="1"/>
        <w:shd w:val="clear" w:color="auto" w:fill="auto"/>
        <w:tabs>
          <w:tab w:val="left" w:pos="3572"/>
        </w:tabs>
        <w:ind w:left="3200" w:firstLine="0"/>
        <w:jc w:val="left"/>
        <w:rPr>
          <w:b/>
          <w:sz w:val="28"/>
          <w:szCs w:val="28"/>
        </w:rPr>
      </w:pPr>
    </w:p>
    <w:p w:rsidR="00932176" w:rsidRDefault="00A32694">
      <w:pPr>
        <w:pStyle w:val="1"/>
        <w:numPr>
          <w:ilvl w:val="1"/>
          <w:numId w:val="3"/>
        </w:numPr>
        <w:shd w:val="clear" w:color="auto" w:fill="auto"/>
        <w:tabs>
          <w:tab w:val="left" w:pos="1261"/>
        </w:tabs>
        <w:ind w:firstLine="680"/>
        <w:rPr>
          <w:b/>
          <w:i/>
          <w:sz w:val="28"/>
          <w:szCs w:val="28"/>
        </w:rPr>
      </w:pPr>
      <w:r>
        <w:rPr>
          <w:b/>
          <w:i/>
          <w:sz w:val="28"/>
          <w:szCs w:val="28"/>
        </w:rPr>
        <w:t>Требования к оформлению работ в номинации «Сочинение»:</w:t>
      </w:r>
    </w:p>
    <w:p w:rsidR="00932176" w:rsidRDefault="00A32694">
      <w:pPr>
        <w:pStyle w:val="1"/>
        <w:numPr>
          <w:ilvl w:val="2"/>
          <w:numId w:val="3"/>
        </w:numPr>
        <w:shd w:val="clear" w:color="auto" w:fill="auto"/>
        <w:tabs>
          <w:tab w:val="left" w:pos="1347"/>
        </w:tabs>
        <w:ind w:firstLine="680"/>
        <w:rPr>
          <w:sz w:val="28"/>
          <w:szCs w:val="28"/>
        </w:rPr>
      </w:pPr>
      <w:r>
        <w:rPr>
          <w:sz w:val="28"/>
          <w:szCs w:val="28"/>
        </w:rPr>
        <w:t xml:space="preserve">На Конкурс принимаются работы только собственного сочинения </w:t>
      </w:r>
      <w:r w:rsidR="00B245B9">
        <w:rPr>
          <w:sz w:val="28"/>
          <w:szCs w:val="28"/>
        </w:rPr>
        <w:br/>
      </w:r>
      <w:r>
        <w:rPr>
          <w:sz w:val="28"/>
          <w:szCs w:val="28"/>
        </w:rPr>
        <w:t>на русском языке.</w:t>
      </w:r>
    </w:p>
    <w:p w:rsidR="00932176" w:rsidRDefault="00A32694">
      <w:pPr>
        <w:pStyle w:val="1"/>
        <w:numPr>
          <w:ilvl w:val="2"/>
          <w:numId w:val="3"/>
        </w:numPr>
        <w:shd w:val="clear" w:color="auto" w:fill="auto"/>
        <w:tabs>
          <w:tab w:val="left" w:pos="1374"/>
        </w:tabs>
        <w:ind w:firstLine="680"/>
        <w:rPr>
          <w:sz w:val="28"/>
          <w:szCs w:val="28"/>
        </w:rPr>
      </w:pPr>
      <w:r>
        <w:rPr>
          <w:sz w:val="28"/>
          <w:szCs w:val="28"/>
        </w:rPr>
        <w:t xml:space="preserve">Объем работы - </w:t>
      </w:r>
      <w:r>
        <w:rPr>
          <w:sz w:val="28"/>
          <w:szCs w:val="28"/>
          <w:u w:val="single"/>
        </w:rPr>
        <w:t>не менее 1 страницы</w:t>
      </w:r>
      <w:r w:rsidRPr="00AA122A">
        <w:rPr>
          <w:sz w:val="28"/>
          <w:szCs w:val="28"/>
          <w:u w:val="single"/>
        </w:rPr>
        <w:t xml:space="preserve"> </w:t>
      </w:r>
      <w:r w:rsidRPr="00AA122A">
        <w:rPr>
          <w:sz w:val="28"/>
          <w:szCs w:val="28"/>
        </w:rPr>
        <w:t>рукописного или</w:t>
      </w:r>
      <w:r>
        <w:rPr>
          <w:sz w:val="28"/>
          <w:szCs w:val="28"/>
        </w:rPr>
        <w:t xml:space="preserve"> печатного текста </w:t>
      </w:r>
      <w:r w:rsidRPr="00276AA7">
        <w:rPr>
          <w:i/>
          <w:sz w:val="28"/>
          <w:szCs w:val="28"/>
        </w:rPr>
        <w:t xml:space="preserve">(шрифт </w:t>
      </w:r>
      <w:r w:rsidRPr="00276AA7">
        <w:rPr>
          <w:i/>
          <w:sz w:val="28"/>
          <w:szCs w:val="28"/>
          <w:lang w:val="en-US" w:bidi="en-US"/>
        </w:rPr>
        <w:t>Times</w:t>
      </w:r>
      <w:r w:rsidRPr="00276AA7">
        <w:rPr>
          <w:i/>
          <w:sz w:val="28"/>
          <w:szCs w:val="28"/>
          <w:lang w:bidi="en-US"/>
        </w:rPr>
        <w:t xml:space="preserve"> </w:t>
      </w:r>
      <w:r w:rsidRPr="00276AA7">
        <w:rPr>
          <w:i/>
          <w:sz w:val="28"/>
          <w:szCs w:val="28"/>
          <w:lang w:val="en-US" w:bidi="en-US"/>
        </w:rPr>
        <w:t>New</w:t>
      </w:r>
      <w:r w:rsidRPr="00276AA7">
        <w:rPr>
          <w:i/>
          <w:sz w:val="28"/>
          <w:szCs w:val="28"/>
          <w:lang w:bidi="en-US"/>
        </w:rPr>
        <w:t xml:space="preserve"> </w:t>
      </w:r>
      <w:r w:rsidRPr="00276AA7">
        <w:rPr>
          <w:i/>
          <w:sz w:val="28"/>
          <w:szCs w:val="28"/>
          <w:lang w:val="en-US" w:bidi="en-US"/>
        </w:rPr>
        <w:t>Roman</w:t>
      </w:r>
      <w:r w:rsidRPr="00276AA7">
        <w:rPr>
          <w:i/>
          <w:sz w:val="28"/>
          <w:szCs w:val="28"/>
          <w:lang w:bidi="en-US"/>
        </w:rPr>
        <w:t>,</w:t>
      </w:r>
      <w:r w:rsidR="00276AA7" w:rsidRPr="00276AA7">
        <w:rPr>
          <w:i/>
          <w:sz w:val="28"/>
          <w:szCs w:val="28"/>
          <w:lang w:bidi="en-US"/>
        </w:rPr>
        <w:t xml:space="preserve"> размер 12</w:t>
      </w:r>
      <w:r w:rsidR="00276AA7" w:rsidRPr="00276AA7">
        <w:rPr>
          <w:i/>
          <w:sz w:val="28"/>
          <w:szCs w:val="28"/>
        </w:rPr>
        <w:t>),</w:t>
      </w:r>
      <w:r w:rsidR="00276AA7">
        <w:rPr>
          <w:sz w:val="28"/>
          <w:szCs w:val="28"/>
        </w:rPr>
        <w:t xml:space="preserve"> но </w:t>
      </w:r>
      <w:r w:rsidR="00276AA7" w:rsidRPr="00276AA7">
        <w:rPr>
          <w:sz w:val="28"/>
          <w:szCs w:val="28"/>
          <w:u w:val="single"/>
        </w:rPr>
        <w:t>не более 2</w:t>
      </w:r>
      <w:r w:rsidRPr="00276AA7">
        <w:rPr>
          <w:sz w:val="28"/>
          <w:szCs w:val="28"/>
          <w:u w:val="single"/>
        </w:rPr>
        <w:t xml:space="preserve"> страниц текста</w:t>
      </w:r>
      <w:r>
        <w:rPr>
          <w:sz w:val="28"/>
          <w:szCs w:val="28"/>
        </w:rPr>
        <w:t>.</w:t>
      </w:r>
      <w:r w:rsidR="00276AA7">
        <w:rPr>
          <w:sz w:val="28"/>
          <w:szCs w:val="28"/>
        </w:rPr>
        <w:t xml:space="preserve"> Формат работы</w:t>
      </w:r>
      <w:r w:rsidR="00276AA7" w:rsidRPr="00276AA7">
        <w:rPr>
          <w:sz w:val="28"/>
          <w:szCs w:val="28"/>
        </w:rPr>
        <w:t xml:space="preserve"> </w:t>
      </w:r>
      <w:r w:rsidR="00276AA7" w:rsidRPr="00276AA7">
        <w:rPr>
          <w:b/>
          <w:i/>
          <w:sz w:val="28"/>
          <w:szCs w:val="28"/>
        </w:rPr>
        <w:t>.</w:t>
      </w:r>
      <w:r w:rsidR="00276AA7" w:rsidRPr="00276AA7">
        <w:rPr>
          <w:b/>
          <w:i/>
          <w:sz w:val="28"/>
          <w:szCs w:val="28"/>
          <w:lang w:val="en-US"/>
        </w:rPr>
        <w:t>doc</w:t>
      </w:r>
      <w:r w:rsidR="00276AA7" w:rsidRPr="00276AA7">
        <w:rPr>
          <w:b/>
          <w:i/>
          <w:sz w:val="28"/>
          <w:szCs w:val="28"/>
        </w:rPr>
        <w:t>, .</w:t>
      </w:r>
      <w:r w:rsidR="00276AA7" w:rsidRPr="00276AA7">
        <w:rPr>
          <w:b/>
          <w:i/>
          <w:sz w:val="28"/>
          <w:szCs w:val="28"/>
          <w:lang w:val="en-US"/>
        </w:rPr>
        <w:t>docx, .pdf</w:t>
      </w:r>
      <w:r w:rsidR="00F82978">
        <w:rPr>
          <w:sz w:val="28"/>
          <w:szCs w:val="28"/>
        </w:rPr>
        <w:t>.</w:t>
      </w:r>
    </w:p>
    <w:p w:rsidR="00932176" w:rsidRDefault="00A32694">
      <w:pPr>
        <w:pStyle w:val="1"/>
        <w:numPr>
          <w:ilvl w:val="2"/>
          <w:numId w:val="3"/>
        </w:numPr>
        <w:shd w:val="clear" w:color="auto" w:fill="auto"/>
        <w:tabs>
          <w:tab w:val="left" w:pos="1374"/>
        </w:tabs>
        <w:ind w:firstLine="680"/>
        <w:rPr>
          <w:sz w:val="28"/>
          <w:szCs w:val="28"/>
        </w:rPr>
      </w:pPr>
      <w:r w:rsidRPr="00AA122A">
        <w:rPr>
          <w:sz w:val="28"/>
          <w:szCs w:val="28"/>
        </w:rPr>
        <w:t xml:space="preserve">Возможно оформление рисунка, соответствующего тематике Сочинения, как приложение к основному тексту. </w:t>
      </w:r>
      <w:r w:rsidRPr="00FA3FCC">
        <w:rPr>
          <w:sz w:val="28"/>
          <w:szCs w:val="28"/>
        </w:rPr>
        <w:t xml:space="preserve">Отдельные рисунки без текста </w:t>
      </w:r>
      <w:r w:rsidR="00FA3FCC" w:rsidRPr="00FA3FCC">
        <w:rPr>
          <w:sz w:val="28"/>
          <w:szCs w:val="28"/>
        </w:rPr>
        <w:br/>
      </w:r>
      <w:r w:rsidRPr="00FA3FCC">
        <w:rPr>
          <w:sz w:val="28"/>
          <w:szCs w:val="28"/>
        </w:rPr>
        <w:t>не принимаются.</w:t>
      </w:r>
    </w:p>
    <w:p w:rsidR="00932176" w:rsidRDefault="00A32694">
      <w:pPr>
        <w:pStyle w:val="1"/>
        <w:numPr>
          <w:ilvl w:val="2"/>
          <w:numId w:val="3"/>
        </w:numPr>
        <w:shd w:val="clear" w:color="auto" w:fill="auto"/>
        <w:tabs>
          <w:tab w:val="left" w:pos="1374"/>
        </w:tabs>
        <w:ind w:firstLine="680"/>
        <w:rPr>
          <w:sz w:val="28"/>
          <w:szCs w:val="28"/>
        </w:rPr>
      </w:pPr>
      <w:r>
        <w:rPr>
          <w:sz w:val="28"/>
          <w:szCs w:val="28"/>
        </w:rPr>
        <w:t>Работы принимаются в электронном виде.</w:t>
      </w:r>
    </w:p>
    <w:p w:rsidR="00932176" w:rsidRDefault="00A944DF">
      <w:pPr>
        <w:pStyle w:val="1"/>
        <w:numPr>
          <w:ilvl w:val="2"/>
          <w:numId w:val="3"/>
        </w:numPr>
        <w:shd w:val="clear" w:color="auto" w:fill="auto"/>
        <w:tabs>
          <w:tab w:val="left" w:pos="1374"/>
        </w:tabs>
        <w:ind w:firstLine="680"/>
        <w:rPr>
          <w:sz w:val="28"/>
          <w:szCs w:val="28"/>
        </w:rPr>
      </w:pPr>
      <w:r>
        <w:rPr>
          <w:sz w:val="28"/>
          <w:szCs w:val="28"/>
        </w:rPr>
        <w:t>После написания Сочинения</w:t>
      </w:r>
      <w:r w:rsidR="00A32694" w:rsidRPr="00AA122A">
        <w:rPr>
          <w:sz w:val="28"/>
          <w:szCs w:val="28"/>
        </w:rPr>
        <w:t xml:space="preserve"> участники Конкурса </w:t>
      </w:r>
      <w:r w:rsidR="00FE09D0">
        <w:rPr>
          <w:sz w:val="28"/>
          <w:szCs w:val="28"/>
        </w:rPr>
        <w:t>могут записать</w:t>
      </w:r>
      <w:r w:rsidR="00A32694" w:rsidRPr="00AA122A">
        <w:rPr>
          <w:sz w:val="28"/>
          <w:szCs w:val="28"/>
        </w:rPr>
        <w:t xml:space="preserve"> </w:t>
      </w:r>
      <w:r w:rsidR="00A32694" w:rsidRPr="00AA122A">
        <w:rPr>
          <w:b/>
          <w:bCs/>
          <w:sz w:val="28"/>
          <w:szCs w:val="28"/>
        </w:rPr>
        <w:t>личное Видеообращение</w:t>
      </w:r>
      <w:r w:rsidR="00A32694" w:rsidRPr="00AA122A">
        <w:rPr>
          <w:sz w:val="28"/>
          <w:szCs w:val="28"/>
        </w:rPr>
        <w:t xml:space="preserve"> по теме сочинения. Видеообращения направляются вместе </w:t>
      </w:r>
      <w:r w:rsidR="00F82978">
        <w:rPr>
          <w:sz w:val="28"/>
          <w:szCs w:val="28"/>
        </w:rPr>
        <w:br/>
      </w:r>
      <w:r w:rsidR="00A32694" w:rsidRPr="00AA122A">
        <w:rPr>
          <w:sz w:val="28"/>
          <w:szCs w:val="28"/>
        </w:rPr>
        <w:t xml:space="preserve">со скан-копией или фотографией текста в хорошем качестве. Принимаются видео файлы в форматах: </w:t>
      </w:r>
      <w:r w:rsidR="00A32694">
        <w:rPr>
          <w:sz w:val="28"/>
          <w:szCs w:val="28"/>
          <w:lang w:val="en-US"/>
        </w:rPr>
        <w:t>MP</w:t>
      </w:r>
      <w:r w:rsidR="00A32694" w:rsidRPr="00AA122A">
        <w:rPr>
          <w:sz w:val="28"/>
          <w:szCs w:val="28"/>
        </w:rPr>
        <w:t xml:space="preserve">4, </w:t>
      </w:r>
      <w:r w:rsidR="00A32694">
        <w:rPr>
          <w:sz w:val="28"/>
          <w:szCs w:val="28"/>
          <w:lang w:val="en-US"/>
        </w:rPr>
        <w:t>MOV</w:t>
      </w:r>
      <w:r w:rsidR="00A32694" w:rsidRPr="00AA122A">
        <w:rPr>
          <w:sz w:val="28"/>
          <w:szCs w:val="28"/>
        </w:rPr>
        <w:t xml:space="preserve">, </w:t>
      </w:r>
      <w:r w:rsidR="00A32694">
        <w:rPr>
          <w:sz w:val="28"/>
          <w:szCs w:val="28"/>
          <w:lang w:val="en-US"/>
        </w:rPr>
        <w:t>TS</w:t>
      </w:r>
      <w:r w:rsidR="00A32694" w:rsidRPr="00AA122A">
        <w:rPr>
          <w:sz w:val="28"/>
          <w:szCs w:val="28"/>
        </w:rPr>
        <w:t xml:space="preserve">, </w:t>
      </w:r>
      <w:r w:rsidR="00A32694">
        <w:rPr>
          <w:sz w:val="28"/>
          <w:szCs w:val="28"/>
          <w:lang w:val="en-US"/>
        </w:rPr>
        <w:t>MKV</w:t>
      </w:r>
      <w:r w:rsidR="00A32694" w:rsidRPr="00AA122A">
        <w:rPr>
          <w:sz w:val="28"/>
          <w:szCs w:val="28"/>
        </w:rPr>
        <w:t xml:space="preserve">, </w:t>
      </w:r>
      <w:r w:rsidR="00A32694">
        <w:rPr>
          <w:sz w:val="28"/>
          <w:szCs w:val="28"/>
          <w:lang w:val="en-US"/>
        </w:rPr>
        <w:t>AVI</w:t>
      </w:r>
      <w:r w:rsidR="00A32694" w:rsidRPr="00AA122A">
        <w:rPr>
          <w:sz w:val="28"/>
          <w:szCs w:val="28"/>
        </w:rPr>
        <w:t xml:space="preserve">, </w:t>
      </w:r>
      <w:r w:rsidR="00A32694">
        <w:rPr>
          <w:sz w:val="28"/>
          <w:szCs w:val="28"/>
          <w:lang w:val="en-US"/>
        </w:rPr>
        <w:t>WMV</w:t>
      </w:r>
      <w:r w:rsidR="00A32694" w:rsidRPr="00AA122A">
        <w:rPr>
          <w:sz w:val="28"/>
          <w:szCs w:val="28"/>
        </w:rPr>
        <w:t xml:space="preserve">. </w:t>
      </w:r>
    </w:p>
    <w:p w:rsidR="00627CC5" w:rsidRPr="00627CC5" w:rsidRDefault="00276AA7" w:rsidP="00627CC5">
      <w:pPr>
        <w:pStyle w:val="1"/>
        <w:numPr>
          <w:ilvl w:val="2"/>
          <w:numId w:val="3"/>
        </w:numPr>
        <w:shd w:val="clear" w:color="auto" w:fill="auto"/>
        <w:tabs>
          <w:tab w:val="left" w:pos="1374"/>
        </w:tabs>
        <w:ind w:firstLine="680"/>
        <w:rPr>
          <w:sz w:val="28"/>
          <w:szCs w:val="28"/>
        </w:rPr>
      </w:pPr>
      <w:r>
        <w:rPr>
          <w:sz w:val="28"/>
          <w:szCs w:val="28"/>
        </w:rPr>
        <w:t xml:space="preserve">При </w:t>
      </w:r>
      <w:r w:rsidR="00CD2016">
        <w:rPr>
          <w:sz w:val="28"/>
          <w:szCs w:val="28"/>
        </w:rPr>
        <w:t>отправке Сочинения в сопроводительном письме необходимо указать следующие данные участника:</w:t>
      </w:r>
      <w:r w:rsidR="00627CC5">
        <w:rPr>
          <w:sz w:val="28"/>
          <w:szCs w:val="28"/>
        </w:rPr>
        <w:t xml:space="preserve"> </w:t>
      </w:r>
    </w:p>
    <w:p w:rsidR="00CD2016" w:rsidRDefault="00CD2016" w:rsidP="00CD2016">
      <w:pPr>
        <w:pStyle w:val="1"/>
        <w:shd w:val="clear" w:color="auto" w:fill="auto"/>
        <w:tabs>
          <w:tab w:val="left" w:pos="1374"/>
        </w:tabs>
        <w:ind w:left="680" w:firstLine="0"/>
        <w:rPr>
          <w:sz w:val="28"/>
          <w:szCs w:val="28"/>
        </w:rPr>
      </w:pPr>
      <w:r>
        <w:rPr>
          <w:sz w:val="28"/>
          <w:szCs w:val="28"/>
        </w:rPr>
        <w:t>А) Фамилия, имя, класс;</w:t>
      </w:r>
    </w:p>
    <w:p w:rsidR="00CD2016" w:rsidRDefault="00CD2016" w:rsidP="00CD2016">
      <w:pPr>
        <w:pStyle w:val="1"/>
        <w:shd w:val="clear" w:color="auto" w:fill="auto"/>
        <w:tabs>
          <w:tab w:val="left" w:pos="1374"/>
        </w:tabs>
        <w:ind w:left="680" w:firstLine="0"/>
        <w:rPr>
          <w:sz w:val="28"/>
          <w:szCs w:val="28"/>
        </w:rPr>
      </w:pPr>
      <w:r>
        <w:rPr>
          <w:sz w:val="28"/>
          <w:szCs w:val="28"/>
        </w:rPr>
        <w:t>Б) ФИО преподавателя;</w:t>
      </w:r>
    </w:p>
    <w:p w:rsidR="00CD2016" w:rsidRDefault="00CD2016" w:rsidP="00CD2016">
      <w:pPr>
        <w:pStyle w:val="1"/>
        <w:shd w:val="clear" w:color="auto" w:fill="auto"/>
        <w:tabs>
          <w:tab w:val="left" w:pos="1374"/>
        </w:tabs>
        <w:ind w:left="680" w:firstLine="0"/>
        <w:rPr>
          <w:sz w:val="28"/>
          <w:szCs w:val="28"/>
        </w:rPr>
      </w:pPr>
      <w:r>
        <w:rPr>
          <w:sz w:val="28"/>
          <w:szCs w:val="28"/>
        </w:rPr>
        <w:t>В) Полное наименование учебного заведения, электронная почта для связи.</w:t>
      </w:r>
    </w:p>
    <w:p w:rsidR="00627CC5" w:rsidRPr="00CD2016" w:rsidRDefault="00CD2016" w:rsidP="00CD2016">
      <w:pPr>
        <w:pStyle w:val="1"/>
        <w:shd w:val="clear" w:color="auto" w:fill="auto"/>
        <w:tabs>
          <w:tab w:val="left" w:pos="1374"/>
        </w:tabs>
        <w:ind w:firstLine="0"/>
        <w:rPr>
          <w:b/>
          <w:i/>
          <w:sz w:val="28"/>
          <w:szCs w:val="28"/>
        </w:rPr>
      </w:pPr>
      <w:r w:rsidRPr="00CD2016">
        <w:rPr>
          <w:b/>
          <w:i/>
          <w:sz w:val="28"/>
          <w:szCs w:val="28"/>
        </w:rPr>
        <w:t>Эти да</w:t>
      </w:r>
      <w:r w:rsidR="001C6706">
        <w:rPr>
          <w:b/>
          <w:i/>
          <w:sz w:val="28"/>
          <w:szCs w:val="28"/>
        </w:rPr>
        <w:t>нные не подлежат</w:t>
      </w:r>
      <w:r w:rsidRPr="00CD2016">
        <w:rPr>
          <w:b/>
          <w:i/>
          <w:sz w:val="28"/>
          <w:szCs w:val="28"/>
        </w:rPr>
        <w:t xml:space="preserve"> публикации в открытых источниках и передаче третьим лицам. </w:t>
      </w:r>
    </w:p>
    <w:p w:rsidR="00627CC5" w:rsidRDefault="00627CC5" w:rsidP="00627CC5">
      <w:pPr>
        <w:pStyle w:val="1"/>
        <w:shd w:val="clear" w:color="auto" w:fill="auto"/>
        <w:tabs>
          <w:tab w:val="left" w:pos="1417"/>
        </w:tabs>
        <w:ind w:firstLine="0"/>
        <w:rPr>
          <w:sz w:val="28"/>
          <w:szCs w:val="28"/>
        </w:rPr>
      </w:pPr>
      <w:r>
        <w:rPr>
          <w:sz w:val="28"/>
          <w:szCs w:val="28"/>
        </w:rPr>
        <w:t xml:space="preserve">        6.1.7 </w:t>
      </w:r>
      <w:r w:rsidRPr="00FA3FCC">
        <w:rPr>
          <w:sz w:val="28"/>
          <w:szCs w:val="28"/>
        </w:rPr>
        <w:t xml:space="preserve">Количество участников из одного образовательного учреждения </w:t>
      </w:r>
      <w:r w:rsidR="00F82978">
        <w:rPr>
          <w:sz w:val="28"/>
          <w:szCs w:val="28"/>
        </w:rPr>
        <w:br/>
      </w:r>
      <w:r w:rsidRPr="00FA3FCC">
        <w:rPr>
          <w:sz w:val="28"/>
          <w:szCs w:val="28"/>
        </w:rPr>
        <w:t>не ограничено.</w:t>
      </w:r>
    </w:p>
    <w:p w:rsidR="00932176" w:rsidRDefault="00932176">
      <w:pPr>
        <w:pStyle w:val="1"/>
        <w:shd w:val="clear" w:color="auto" w:fill="auto"/>
        <w:tabs>
          <w:tab w:val="left" w:pos="1374"/>
        </w:tabs>
        <w:ind w:left="680" w:firstLine="0"/>
        <w:rPr>
          <w:sz w:val="28"/>
          <w:szCs w:val="28"/>
        </w:rPr>
      </w:pPr>
    </w:p>
    <w:p w:rsidR="00932176" w:rsidRDefault="00932176">
      <w:pPr>
        <w:pStyle w:val="1"/>
        <w:shd w:val="clear" w:color="auto" w:fill="auto"/>
        <w:tabs>
          <w:tab w:val="left" w:pos="1374"/>
        </w:tabs>
        <w:ind w:left="680" w:firstLine="0"/>
        <w:rPr>
          <w:sz w:val="28"/>
          <w:szCs w:val="28"/>
        </w:rPr>
      </w:pPr>
    </w:p>
    <w:p w:rsidR="00932176" w:rsidRDefault="00627CC5" w:rsidP="00627CC5">
      <w:pPr>
        <w:pStyle w:val="1"/>
        <w:numPr>
          <w:ilvl w:val="0"/>
          <w:numId w:val="3"/>
        </w:numPr>
        <w:shd w:val="clear" w:color="auto" w:fill="auto"/>
        <w:tabs>
          <w:tab w:val="left" w:pos="3405"/>
        </w:tabs>
        <w:ind w:left="3261"/>
        <w:jc w:val="left"/>
        <w:rPr>
          <w:b/>
          <w:sz w:val="28"/>
          <w:szCs w:val="28"/>
        </w:rPr>
      </w:pPr>
      <w:r>
        <w:rPr>
          <w:b/>
          <w:sz w:val="28"/>
          <w:szCs w:val="28"/>
        </w:rPr>
        <w:t xml:space="preserve"> </w:t>
      </w:r>
      <w:r w:rsidR="00A32694">
        <w:rPr>
          <w:b/>
          <w:sz w:val="28"/>
          <w:szCs w:val="28"/>
        </w:rPr>
        <w:t>Подведение итогов и награждение</w:t>
      </w:r>
    </w:p>
    <w:p w:rsidR="00F82978" w:rsidRDefault="00F82978" w:rsidP="00F82978">
      <w:pPr>
        <w:pStyle w:val="1"/>
        <w:shd w:val="clear" w:color="auto" w:fill="auto"/>
        <w:tabs>
          <w:tab w:val="left" w:pos="3405"/>
        </w:tabs>
        <w:ind w:left="3261" w:firstLine="0"/>
        <w:jc w:val="left"/>
        <w:rPr>
          <w:b/>
          <w:sz w:val="28"/>
          <w:szCs w:val="28"/>
        </w:rPr>
      </w:pPr>
    </w:p>
    <w:p w:rsidR="00932176" w:rsidRDefault="00A32694" w:rsidP="00627CC5">
      <w:pPr>
        <w:pStyle w:val="1"/>
        <w:numPr>
          <w:ilvl w:val="1"/>
          <w:numId w:val="3"/>
        </w:numPr>
        <w:shd w:val="clear" w:color="auto" w:fill="auto"/>
        <w:tabs>
          <w:tab w:val="left" w:pos="1423"/>
        </w:tabs>
        <w:ind w:firstLine="820"/>
        <w:rPr>
          <w:sz w:val="28"/>
          <w:szCs w:val="28"/>
        </w:rPr>
      </w:pPr>
      <w:r>
        <w:rPr>
          <w:sz w:val="28"/>
          <w:szCs w:val="28"/>
        </w:rPr>
        <w:t xml:space="preserve">Итоги Конкурса подводятся </w:t>
      </w:r>
      <w:r w:rsidRPr="00627CC5">
        <w:rPr>
          <w:b/>
          <w:sz w:val="28"/>
          <w:szCs w:val="28"/>
        </w:rPr>
        <w:t xml:space="preserve">по </w:t>
      </w:r>
      <w:r w:rsidR="00CD2016" w:rsidRPr="00627CC5">
        <w:rPr>
          <w:b/>
          <w:sz w:val="28"/>
          <w:szCs w:val="28"/>
        </w:rPr>
        <w:t>количеству положительных реакций на публикацию</w:t>
      </w:r>
      <w:r w:rsidR="00627CC5" w:rsidRPr="00627CC5">
        <w:rPr>
          <w:b/>
          <w:sz w:val="28"/>
          <w:szCs w:val="28"/>
        </w:rPr>
        <w:t xml:space="preserve"> на дату окончания голосования</w:t>
      </w:r>
      <w:r>
        <w:rPr>
          <w:sz w:val="28"/>
          <w:szCs w:val="28"/>
        </w:rPr>
        <w:t>.</w:t>
      </w:r>
      <w:r w:rsidR="00CD2016">
        <w:rPr>
          <w:sz w:val="28"/>
          <w:szCs w:val="28"/>
        </w:rPr>
        <w:t xml:space="preserve"> Негативные оценки, </w:t>
      </w:r>
      <w:r w:rsidR="00F82978">
        <w:rPr>
          <w:sz w:val="28"/>
          <w:szCs w:val="28"/>
        </w:rPr>
        <w:br/>
      </w:r>
      <w:r w:rsidR="00CD2016">
        <w:rPr>
          <w:sz w:val="28"/>
          <w:szCs w:val="28"/>
        </w:rPr>
        <w:t>при их наличии, учитываться не будут.</w:t>
      </w:r>
    </w:p>
    <w:p w:rsidR="00627CC5" w:rsidRDefault="00627CC5" w:rsidP="00627CC5">
      <w:pPr>
        <w:pStyle w:val="1"/>
        <w:numPr>
          <w:ilvl w:val="1"/>
          <w:numId w:val="3"/>
        </w:numPr>
        <w:shd w:val="clear" w:color="auto" w:fill="auto"/>
        <w:tabs>
          <w:tab w:val="left" w:pos="1423"/>
        </w:tabs>
        <w:ind w:firstLine="820"/>
        <w:rPr>
          <w:sz w:val="28"/>
          <w:szCs w:val="28"/>
        </w:rPr>
      </w:pPr>
      <w:r>
        <w:rPr>
          <w:sz w:val="28"/>
          <w:szCs w:val="28"/>
        </w:rPr>
        <w:t>Дата окончания голосования будет объявлена на канале специальной публикацией не позднее чем за день. Дата окончания голосования будет определена, исходя из количества присланных работ, но не позднее 29 августа 2025 года.</w:t>
      </w:r>
    </w:p>
    <w:p w:rsidR="00932176" w:rsidRDefault="00A32694" w:rsidP="00627CC5">
      <w:pPr>
        <w:pStyle w:val="1"/>
        <w:numPr>
          <w:ilvl w:val="1"/>
          <w:numId w:val="3"/>
        </w:numPr>
        <w:shd w:val="clear" w:color="auto" w:fill="auto"/>
        <w:tabs>
          <w:tab w:val="left" w:pos="1417"/>
        </w:tabs>
        <w:ind w:firstLine="820"/>
        <w:rPr>
          <w:sz w:val="28"/>
          <w:szCs w:val="28"/>
        </w:rPr>
      </w:pPr>
      <w:r>
        <w:rPr>
          <w:sz w:val="28"/>
          <w:szCs w:val="28"/>
        </w:rPr>
        <w:t>По итогам Конкурса в каждой возрастной группе опред</w:t>
      </w:r>
      <w:r w:rsidR="00627CC5">
        <w:rPr>
          <w:sz w:val="28"/>
          <w:szCs w:val="28"/>
        </w:rPr>
        <w:t xml:space="preserve">еляется один </w:t>
      </w:r>
      <w:r w:rsidR="00627CC5">
        <w:rPr>
          <w:sz w:val="28"/>
          <w:szCs w:val="28"/>
        </w:rPr>
        <w:lastRenderedPageBreak/>
        <w:t>победитель</w:t>
      </w:r>
      <w:r>
        <w:rPr>
          <w:sz w:val="28"/>
          <w:szCs w:val="28"/>
        </w:rPr>
        <w:t>.</w:t>
      </w:r>
      <w:r w:rsidRPr="00AA122A">
        <w:rPr>
          <w:sz w:val="28"/>
          <w:szCs w:val="28"/>
        </w:rPr>
        <w:t xml:space="preserve"> </w:t>
      </w:r>
    </w:p>
    <w:p w:rsidR="00C60B76" w:rsidRDefault="00FB66D7" w:rsidP="00FB66D7">
      <w:pPr>
        <w:pStyle w:val="1"/>
        <w:numPr>
          <w:ilvl w:val="1"/>
          <w:numId w:val="3"/>
        </w:numPr>
        <w:shd w:val="clear" w:color="auto" w:fill="auto"/>
        <w:tabs>
          <w:tab w:val="left" w:pos="1607"/>
        </w:tabs>
        <w:ind w:firstLine="820"/>
        <w:rPr>
          <w:sz w:val="28"/>
          <w:szCs w:val="28"/>
        </w:rPr>
      </w:pPr>
      <w:r w:rsidRPr="00AA122A">
        <w:rPr>
          <w:sz w:val="28"/>
          <w:szCs w:val="28"/>
        </w:rPr>
        <w:t xml:space="preserve">Призы для Победителей в каждой возрастной категории, </w:t>
      </w:r>
      <w:r>
        <w:rPr>
          <w:sz w:val="28"/>
          <w:szCs w:val="28"/>
        </w:rPr>
        <w:br/>
      </w:r>
      <w:r w:rsidRPr="00AA122A">
        <w:rPr>
          <w:sz w:val="28"/>
          <w:szCs w:val="28"/>
        </w:rPr>
        <w:t xml:space="preserve">а также Дипломы и </w:t>
      </w:r>
      <w:r>
        <w:rPr>
          <w:sz w:val="28"/>
          <w:szCs w:val="28"/>
        </w:rPr>
        <w:t>Сертификаты</w:t>
      </w:r>
      <w:r w:rsidRPr="00AA122A">
        <w:rPr>
          <w:sz w:val="28"/>
          <w:szCs w:val="28"/>
        </w:rPr>
        <w:t xml:space="preserve"> для участников обеспечивает Организатор. </w:t>
      </w:r>
    </w:p>
    <w:p w:rsidR="00C60B76" w:rsidRDefault="00FB66D7" w:rsidP="00FB66D7">
      <w:pPr>
        <w:pStyle w:val="1"/>
        <w:numPr>
          <w:ilvl w:val="1"/>
          <w:numId w:val="3"/>
        </w:numPr>
        <w:shd w:val="clear" w:color="auto" w:fill="auto"/>
        <w:tabs>
          <w:tab w:val="left" w:pos="1607"/>
        </w:tabs>
        <w:ind w:firstLine="820"/>
        <w:rPr>
          <w:sz w:val="28"/>
          <w:szCs w:val="28"/>
        </w:rPr>
      </w:pPr>
      <w:r w:rsidRPr="00AA122A">
        <w:rPr>
          <w:sz w:val="28"/>
          <w:szCs w:val="28"/>
        </w:rPr>
        <w:t>Наградные материалы и благодарности направляются в электронном виде на почту образовательного учреждения</w:t>
      </w:r>
      <w:r>
        <w:rPr>
          <w:sz w:val="28"/>
          <w:szCs w:val="28"/>
        </w:rPr>
        <w:t>, указанную в сопроводительном письме</w:t>
      </w:r>
      <w:r w:rsidRPr="00AA122A">
        <w:rPr>
          <w:sz w:val="28"/>
          <w:szCs w:val="28"/>
        </w:rPr>
        <w:t xml:space="preserve">. </w:t>
      </w:r>
    </w:p>
    <w:p w:rsidR="00FB66D7" w:rsidRDefault="00FB66D7" w:rsidP="00FB66D7">
      <w:pPr>
        <w:pStyle w:val="1"/>
        <w:numPr>
          <w:ilvl w:val="1"/>
          <w:numId w:val="3"/>
        </w:numPr>
        <w:shd w:val="clear" w:color="auto" w:fill="auto"/>
        <w:tabs>
          <w:tab w:val="left" w:pos="1607"/>
        </w:tabs>
        <w:ind w:firstLine="820"/>
        <w:rPr>
          <w:sz w:val="28"/>
          <w:szCs w:val="28"/>
        </w:rPr>
      </w:pPr>
      <w:r w:rsidRPr="00AA122A">
        <w:rPr>
          <w:sz w:val="28"/>
          <w:szCs w:val="28"/>
        </w:rPr>
        <w:t>Памятные призы для Победителей</w:t>
      </w:r>
      <w:r>
        <w:rPr>
          <w:sz w:val="28"/>
          <w:szCs w:val="28"/>
        </w:rPr>
        <w:t xml:space="preserve"> в виде шевронов</w:t>
      </w:r>
      <w:r w:rsidR="00C60B76">
        <w:rPr>
          <w:sz w:val="28"/>
          <w:szCs w:val="28"/>
        </w:rPr>
        <w:t xml:space="preserve"> РОО «Отечество»</w:t>
      </w:r>
      <w:r w:rsidRPr="00AA122A">
        <w:rPr>
          <w:sz w:val="28"/>
          <w:szCs w:val="28"/>
        </w:rPr>
        <w:t xml:space="preserve"> будут направлены на адрес </w:t>
      </w:r>
      <w:r>
        <w:rPr>
          <w:sz w:val="28"/>
          <w:szCs w:val="28"/>
        </w:rPr>
        <w:t>образовательного учреждения</w:t>
      </w:r>
      <w:r w:rsidRPr="00AA122A">
        <w:rPr>
          <w:sz w:val="28"/>
          <w:szCs w:val="28"/>
        </w:rPr>
        <w:t xml:space="preserve"> по дополнительному согласованию. </w:t>
      </w:r>
    </w:p>
    <w:p w:rsidR="00F82978" w:rsidRDefault="00FB66D7" w:rsidP="00F82978">
      <w:pPr>
        <w:pStyle w:val="1"/>
        <w:numPr>
          <w:ilvl w:val="1"/>
          <w:numId w:val="3"/>
        </w:numPr>
        <w:shd w:val="clear" w:color="auto" w:fill="auto"/>
        <w:tabs>
          <w:tab w:val="left" w:pos="1417"/>
        </w:tabs>
        <w:ind w:firstLine="820"/>
        <w:rPr>
          <w:sz w:val="28"/>
          <w:szCs w:val="28"/>
        </w:rPr>
      </w:pPr>
      <w:r>
        <w:rPr>
          <w:sz w:val="28"/>
          <w:szCs w:val="28"/>
        </w:rPr>
        <w:t>В</w:t>
      </w:r>
      <w:r w:rsidR="00A32694" w:rsidRPr="00AA122A">
        <w:rPr>
          <w:sz w:val="28"/>
          <w:szCs w:val="28"/>
        </w:rPr>
        <w:t xml:space="preserve">се участники получают Сертификаты об участии. </w:t>
      </w:r>
    </w:p>
    <w:p w:rsidR="00F82978" w:rsidRDefault="00C60B76" w:rsidP="00F82978">
      <w:pPr>
        <w:pStyle w:val="1"/>
        <w:numPr>
          <w:ilvl w:val="1"/>
          <w:numId w:val="3"/>
        </w:numPr>
        <w:shd w:val="clear" w:color="auto" w:fill="auto"/>
        <w:tabs>
          <w:tab w:val="left" w:pos="1417"/>
        </w:tabs>
        <w:ind w:firstLine="820"/>
        <w:rPr>
          <w:sz w:val="28"/>
          <w:szCs w:val="28"/>
        </w:rPr>
      </w:pPr>
      <w:r w:rsidRPr="00F82978">
        <w:rPr>
          <w:sz w:val="28"/>
          <w:szCs w:val="28"/>
        </w:rPr>
        <w:t>Учителя, чьи участники займут первые места, будут отмечены Благодарностями от имени Организатора. Директора образовательных учреждений участников, занявших первые места, будут отмечены Благодарственными письмами от имени Организатора.</w:t>
      </w:r>
    </w:p>
    <w:p w:rsidR="00932176" w:rsidRDefault="00C60B76" w:rsidP="00F82978">
      <w:pPr>
        <w:pStyle w:val="1"/>
        <w:numPr>
          <w:ilvl w:val="1"/>
          <w:numId w:val="3"/>
        </w:numPr>
        <w:shd w:val="clear" w:color="auto" w:fill="auto"/>
        <w:tabs>
          <w:tab w:val="left" w:pos="1417"/>
        </w:tabs>
        <w:ind w:firstLine="820"/>
        <w:rPr>
          <w:sz w:val="28"/>
          <w:szCs w:val="28"/>
        </w:rPr>
      </w:pPr>
      <w:r w:rsidRPr="00F82978">
        <w:rPr>
          <w:sz w:val="28"/>
          <w:szCs w:val="28"/>
        </w:rPr>
        <w:t>Все работы Победителей</w:t>
      </w:r>
      <w:r w:rsidR="0033341B" w:rsidRPr="00F82978">
        <w:rPr>
          <w:sz w:val="28"/>
          <w:szCs w:val="28"/>
        </w:rPr>
        <w:t xml:space="preserve"> по дополнительному согласованию</w:t>
      </w:r>
      <w:r w:rsidRPr="00F82978">
        <w:rPr>
          <w:sz w:val="28"/>
          <w:szCs w:val="28"/>
        </w:rPr>
        <w:t xml:space="preserve"> будут предложены для публикации на официальных ресурсах «Народного Фронта»</w:t>
      </w:r>
      <w:r w:rsidR="00AD50C4" w:rsidRPr="00F82978">
        <w:rPr>
          <w:sz w:val="28"/>
          <w:szCs w:val="28"/>
        </w:rPr>
        <w:t xml:space="preserve">, </w:t>
      </w:r>
      <w:r w:rsidRPr="00F82978">
        <w:rPr>
          <w:sz w:val="28"/>
          <w:szCs w:val="28"/>
        </w:rPr>
        <w:t>Фонда «Защитники Отечества»</w:t>
      </w:r>
      <w:r w:rsidR="00AD50C4" w:rsidRPr="00F82978">
        <w:rPr>
          <w:sz w:val="28"/>
          <w:szCs w:val="28"/>
        </w:rPr>
        <w:t xml:space="preserve"> и других о</w:t>
      </w:r>
      <w:r w:rsidR="001C6706" w:rsidRPr="00F82978">
        <w:rPr>
          <w:sz w:val="28"/>
          <w:szCs w:val="28"/>
        </w:rPr>
        <w:t>бщероссийских и регионал</w:t>
      </w:r>
      <w:r w:rsidR="00F82978">
        <w:rPr>
          <w:sz w:val="28"/>
          <w:szCs w:val="28"/>
        </w:rPr>
        <w:t>ьных патриотических организаций.</w:t>
      </w:r>
    </w:p>
    <w:p w:rsidR="00F82978" w:rsidRPr="00F82978" w:rsidRDefault="00F82978" w:rsidP="00F82978">
      <w:pPr>
        <w:pStyle w:val="1"/>
        <w:numPr>
          <w:ilvl w:val="1"/>
          <w:numId w:val="3"/>
        </w:numPr>
        <w:shd w:val="clear" w:color="auto" w:fill="auto"/>
        <w:tabs>
          <w:tab w:val="left" w:pos="1417"/>
        </w:tabs>
        <w:ind w:firstLine="820"/>
        <w:rPr>
          <w:sz w:val="28"/>
          <w:szCs w:val="28"/>
        </w:rPr>
        <w:sectPr w:rsidR="00F82978" w:rsidRPr="00F82978" w:rsidSect="007E0F38">
          <w:pgSz w:w="11900" w:h="16840"/>
          <w:pgMar w:top="851" w:right="567" w:bottom="1134" w:left="1134" w:header="0" w:footer="1089" w:gutter="0"/>
          <w:cols w:space="720"/>
        </w:sectPr>
      </w:pPr>
      <w:bookmarkStart w:id="7" w:name="_GoBack"/>
      <w:bookmarkEnd w:id="7"/>
    </w:p>
    <w:p w:rsidR="00932176" w:rsidRDefault="00932176" w:rsidP="00F82978">
      <w:pPr>
        <w:tabs>
          <w:tab w:val="left" w:pos="2715"/>
        </w:tabs>
      </w:pPr>
    </w:p>
    <w:sectPr w:rsidR="009321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01" w:rsidRDefault="00F65F01" w:rsidP="00AA122A">
      <w:pPr>
        <w:spacing w:after="0" w:line="240" w:lineRule="auto"/>
      </w:pPr>
      <w:r>
        <w:separator/>
      </w:r>
    </w:p>
  </w:endnote>
  <w:endnote w:type="continuationSeparator" w:id="0">
    <w:p w:rsidR="00F65F01" w:rsidRDefault="00F65F01" w:rsidP="00AA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01" w:rsidRDefault="00F65F01" w:rsidP="00AA122A">
      <w:pPr>
        <w:spacing w:after="0" w:line="240" w:lineRule="auto"/>
      </w:pPr>
      <w:r>
        <w:separator/>
      </w:r>
    </w:p>
  </w:footnote>
  <w:footnote w:type="continuationSeparator" w:id="0">
    <w:p w:rsidR="00F65F01" w:rsidRDefault="00F65F01" w:rsidP="00AA1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D30291E"/>
    <w:lvl w:ilvl="0">
      <w:start w:val="1"/>
      <w:numFmt w:val="bullet"/>
      <w:lvlText w:val="•"/>
      <w:lvlJc w:val="left"/>
      <w:pPr>
        <w:ind w:left="0" w:firstLine="0"/>
      </w:pPr>
      <w:rPr>
        <w:rFonts w:ascii="Times New Roman" w:eastAsia="Times New Roman" w:hAnsi="Times New Roman" w:cs="Times New Roman"/>
        <w:b w:val="0"/>
        <w:bCs w:val="0"/>
        <w:i w:val="0"/>
        <w:iCs w:val="0"/>
        <w:smallCaps w:val="0"/>
        <w:color w:val="000000"/>
        <w:spacing w:val="0"/>
        <w:w w:val="100"/>
        <w:position w:val="0"/>
        <w:sz w:val="26"/>
        <w:szCs w:val="26"/>
        <w:u w:val="none"/>
        <w:effect w:val="none"/>
        <w:lang w:val="ru-RU" w:eastAsia="ru-RU" w:bidi="ru-RU"/>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02"/>
    <w:multiLevelType w:val="hybridMultilevel"/>
    <w:tmpl w:val="254AF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000003"/>
    <w:multiLevelType w:val="multilevel"/>
    <w:tmpl w:val="D3807264"/>
    <w:lvl w:ilvl="0">
      <w:start w:val="4"/>
      <w:numFmt w:val="decimal"/>
      <w:lvlText w:val="%1."/>
      <w:lvlJc w:val="left"/>
      <w:pPr>
        <w:ind w:left="0" w:firstLine="0"/>
      </w:pPr>
      <w:rPr>
        <w:rFonts w:ascii="Times New Roman" w:eastAsia="Times New Roman" w:hAnsi="Times New Roman" w:cs="Times New Roman"/>
        <w:b/>
        <w:bCs/>
        <w:i w:val="0"/>
        <w:iCs w:val="0"/>
        <w:smallCaps w:val="0"/>
        <w:color w:val="000000"/>
        <w:spacing w:val="0"/>
        <w:w w:val="100"/>
        <w:position w:val="0"/>
        <w:sz w:val="28"/>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6"/>
        <w:u w:val="none"/>
        <w:effect w:val="none"/>
        <w:lang w:val="ru-RU" w:eastAsia="ru-RU" w:bidi="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0000004"/>
    <w:multiLevelType w:val="multilevel"/>
    <w:tmpl w:val="4596013E"/>
    <w:lvl w:ilvl="0">
      <w:start w:val="1"/>
      <w:numFmt w:val="decimal"/>
      <w:lvlText w:val="3.%1."/>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6"/>
        <w:u w:val="none"/>
        <w:effect w:val="none"/>
        <w:lang w:val="ru-RU" w:eastAsia="ru-RU" w:bidi="ru-RU"/>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0000005"/>
    <w:multiLevelType w:val="hybridMultilevel"/>
    <w:tmpl w:val="C25821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0000006"/>
    <w:multiLevelType w:val="multilevel"/>
    <w:tmpl w:val="3DFEA16E"/>
    <w:lvl w:ilvl="0">
      <w:start w:val="1"/>
      <w:numFmt w:val="decimal"/>
      <w:lvlText w:val="%1."/>
      <w:lvlJc w:val="left"/>
      <w:pPr>
        <w:ind w:left="0" w:firstLine="0"/>
      </w:pPr>
      <w:rPr>
        <w:rFonts w:ascii="Times New Roman" w:eastAsia="Times New Roman" w:hAnsi="Times New Roman" w:cs="Times New Roman"/>
        <w:b/>
        <w:bCs/>
        <w:i w:val="0"/>
        <w:iCs w:val="0"/>
        <w:smallCaps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color w:val="000000"/>
        <w:spacing w:val="0"/>
        <w:w w:val="100"/>
        <w:position w:val="0"/>
        <w:sz w:val="26"/>
        <w:szCs w:val="26"/>
        <w:u w:val="none"/>
        <w:effect w:val="none"/>
        <w:lang w:val="ru-RU" w:eastAsia="ru-RU" w:bidi="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00000007"/>
    <w:multiLevelType w:val="hybridMultilevel"/>
    <w:tmpl w:val="254AF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0DC1BC1"/>
    <w:multiLevelType w:val="multilevel"/>
    <w:tmpl w:val="9A34479A"/>
    <w:lvl w:ilvl="0">
      <w:start w:val="6"/>
      <w:numFmt w:val="decimal"/>
      <w:lvlText w:val="6.%1."/>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6"/>
        <w:u w:val="none"/>
        <w:effect w:val="none"/>
        <w:lang w:val="ru-RU" w:eastAsia="ru-RU" w:bidi="ru-RU"/>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03C95733"/>
    <w:multiLevelType w:val="multilevel"/>
    <w:tmpl w:val="D3807264"/>
    <w:lvl w:ilvl="0">
      <w:start w:val="4"/>
      <w:numFmt w:val="decimal"/>
      <w:lvlText w:val="%1."/>
      <w:lvlJc w:val="left"/>
      <w:pPr>
        <w:ind w:left="0" w:firstLine="0"/>
      </w:pPr>
      <w:rPr>
        <w:rFonts w:ascii="Times New Roman" w:eastAsia="Times New Roman" w:hAnsi="Times New Roman" w:cs="Times New Roman"/>
        <w:b/>
        <w:bCs/>
        <w:i w:val="0"/>
        <w:iCs w:val="0"/>
        <w:smallCaps w:val="0"/>
        <w:color w:val="000000"/>
        <w:spacing w:val="0"/>
        <w:w w:val="100"/>
        <w:position w:val="0"/>
        <w:sz w:val="28"/>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6"/>
        <w:u w:val="none"/>
        <w:effect w:val="none"/>
        <w:lang w:val="ru-RU" w:eastAsia="ru-RU" w:bidi="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0B783D5F"/>
    <w:multiLevelType w:val="hybridMultilevel"/>
    <w:tmpl w:val="535684B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0" w15:restartNumberingAfterBreak="0">
    <w:nsid w:val="20FE6CB6"/>
    <w:multiLevelType w:val="hybridMultilevel"/>
    <w:tmpl w:val="89E8F83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15:restartNumberingAfterBreak="0">
    <w:nsid w:val="24EF16BC"/>
    <w:multiLevelType w:val="hybridMultilevel"/>
    <w:tmpl w:val="B33A6EC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15:restartNumberingAfterBreak="0">
    <w:nsid w:val="26E54B97"/>
    <w:multiLevelType w:val="hybridMultilevel"/>
    <w:tmpl w:val="4F780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403CC9"/>
    <w:multiLevelType w:val="hybridMultilevel"/>
    <w:tmpl w:val="5686D19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15:restartNumberingAfterBreak="0">
    <w:nsid w:val="5205567C"/>
    <w:multiLevelType w:val="hybridMultilevel"/>
    <w:tmpl w:val="2048CF5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5" w15:restartNumberingAfterBreak="0">
    <w:nsid w:val="60196D77"/>
    <w:multiLevelType w:val="hybridMultilevel"/>
    <w:tmpl w:val="B49443F2"/>
    <w:lvl w:ilvl="0" w:tplc="E326BC7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15:restartNumberingAfterBreak="0">
    <w:nsid w:val="73FA0A7A"/>
    <w:multiLevelType w:val="hybridMultilevel"/>
    <w:tmpl w:val="17603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212B8E"/>
    <w:multiLevelType w:val="hybridMultilevel"/>
    <w:tmpl w:val="72EA1C7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
    <w:abstractNumId w:val="7"/>
    <w:lvlOverride w:ilvl="0">
      <w:startOverride w:val="6"/>
    </w:lvlOverride>
    <w:lvlOverride w:ilvl="1"/>
    <w:lvlOverride w:ilvl="2"/>
    <w:lvlOverride w:ilvl="3"/>
    <w:lvlOverride w:ilvl="4"/>
    <w:lvlOverride w:ilvl="5"/>
    <w:lvlOverride w:ilvl="6"/>
    <w:lvlOverride w:ilvl="7"/>
    <w:lvlOverride w:ilvl="8"/>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14"/>
  </w:num>
  <w:num w:numId="12">
    <w:abstractNumId w:val="13"/>
  </w:num>
  <w:num w:numId="13">
    <w:abstractNumId w:val="9"/>
  </w:num>
  <w:num w:numId="14">
    <w:abstractNumId w:val="12"/>
  </w:num>
  <w:num w:numId="15">
    <w:abstractNumId w:val="11"/>
  </w:num>
  <w:num w:numId="16">
    <w:abstractNumId w:val="10"/>
  </w:num>
  <w:num w:numId="17">
    <w:abstractNumId w:val="16"/>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76"/>
    <w:rsid w:val="000816F9"/>
    <w:rsid w:val="0014795F"/>
    <w:rsid w:val="001C6706"/>
    <w:rsid w:val="002040E9"/>
    <w:rsid w:val="00276AA7"/>
    <w:rsid w:val="00277F5A"/>
    <w:rsid w:val="0033341B"/>
    <w:rsid w:val="0034028C"/>
    <w:rsid w:val="00450A02"/>
    <w:rsid w:val="004F5109"/>
    <w:rsid w:val="00565856"/>
    <w:rsid w:val="005F25E2"/>
    <w:rsid w:val="00612725"/>
    <w:rsid w:val="006143BE"/>
    <w:rsid w:val="00627CC5"/>
    <w:rsid w:val="007E0F38"/>
    <w:rsid w:val="00932176"/>
    <w:rsid w:val="0095246F"/>
    <w:rsid w:val="00A32694"/>
    <w:rsid w:val="00A3403A"/>
    <w:rsid w:val="00A944DF"/>
    <w:rsid w:val="00AA122A"/>
    <w:rsid w:val="00AD50C4"/>
    <w:rsid w:val="00B245B9"/>
    <w:rsid w:val="00B81885"/>
    <w:rsid w:val="00C47131"/>
    <w:rsid w:val="00C56994"/>
    <w:rsid w:val="00C60B76"/>
    <w:rsid w:val="00CA22E4"/>
    <w:rsid w:val="00CD2016"/>
    <w:rsid w:val="00D40025"/>
    <w:rsid w:val="00EB5E99"/>
    <w:rsid w:val="00EC4867"/>
    <w:rsid w:val="00F50F88"/>
    <w:rsid w:val="00F65F01"/>
    <w:rsid w:val="00F82978"/>
    <w:rsid w:val="00FA3FCC"/>
    <w:rsid w:val="00FB66D7"/>
    <w:rsid w:val="00FE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5DEA"/>
  <w15:docId w15:val="{A0456A4E-75AD-483F-AF4C-60F121CC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Основной текст_"/>
    <w:basedOn w:val="a0"/>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character" w:customStyle="1" w:styleId="10">
    <w:name w:val="Основной текст Знак1"/>
    <w:basedOn w:val="a0"/>
    <w:link w:val="a5"/>
    <w:uiPriority w:val="99"/>
    <w:rPr>
      <w:rFonts w:ascii="Times New Roman" w:hAnsi="Times New Roman" w:cs="Times New Roman"/>
      <w:sz w:val="28"/>
      <w:szCs w:val="28"/>
      <w:shd w:val="clear" w:color="auto" w:fill="FFFFFF"/>
    </w:rPr>
  </w:style>
  <w:style w:type="paragraph" w:styleId="a5">
    <w:name w:val="Body Text"/>
    <w:basedOn w:val="a"/>
    <w:link w:val="10"/>
    <w:uiPriority w:val="99"/>
    <w:pPr>
      <w:widowControl w:val="0"/>
      <w:shd w:val="clear" w:color="auto" w:fill="FFFFFF"/>
      <w:spacing w:after="0" w:line="240" w:lineRule="auto"/>
      <w:ind w:firstLine="400"/>
    </w:pPr>
    <w:rPr>
      <w:rFonts w:ascii="Times New Roman" w:hAnsi="Times New Roman" w:cs="Times New Roman"/>
      <w:sz w:val="28"/>
      <w:szCs w:val="28"/>
    </w:rPr>
  </w:style>
  <w:style w:type="character" w:customStyle="1" w:styleId="a6">
    <w:name w:val="Основной текст Знак"/>
    <w:basedOn w:val="a0"/>
    <w:uiPriority w:val="99"/>
  </w:style>
  <w:style w:type="table" w:styleId="a7">
    <w:name w:val="Table Grid"/>
    <w:basedOn w:val="a1"/>
    <w:uiPriority w:val="59"/>
    <w:pPr>
      <w:spacing w:after="0" w:line="240" w:lineRule="auto"/>
    </w:pPr>
    <w:rPr>
      <w:rFonts w:ascii="Courier New" w:eastAsia="Times New Roman"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2">
    <w:name w:val="Заголовок №2_"/>
    <w:basedOn w:val="a0"/>
    <w:link w:val="20"/>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pPr>
      <w:widowControl w:val="0"/>
      <w:shd w:val="clear" w:color="auto" w:fill="FFFFFF"/>
      <w:spacing w:after="260" w:line="240" w:lineRule="auto"/>
      <w:ind w:left="1270"/>
      <w:outlineLvl w:val="1"/>
    </w:pPr>
    <w:rPr>
      <w:rFonts w:ascii="Times New Roman" w:eastAsia="Times New Roman" w:hAnsi="Times New Roman" w:cs="Times New Roman"/>
      <w:b/>
      <w:bCs/>
      <w:sz w:val="26"/>
      <w:szCs w:val="26"/>
    </w:rPr>
  </w:style>
  <w:style w:type="character" w:customStyle="1" w:styleId="a9">
    <w:name w:val="Подпись к таблице_"/>
    <w:basedOn w:val="a0"/>
    <w:link w:val="aa"/>
    <w:rPr>
      <w:rFonts w:ascii="Times New Roman" w:eastAsia="Times New Roman" w:hAnsi="Times New Roman" w:cs="Times New Roman"/>
      <w:sz w:val="26"/>
      <w:szCs w:val="26"/>
      <w:shd w:val="clear" w:color="auto" w:fill="FFFFFF"/>
    </w:rPr>
  </w:style>
  <w:style w:type="paragraph" w:customStyle="1" w:styleId="aa">
    <w:name w:val="Подпись к таблице"/>
    <w:basedOn w:val="a"/>
    <w:link w:val="a9"/>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ab">
    <w:name w:val="Другое_"/>
    <w:basedOn w:val="a0"/>
    <w:link w:val="ac"/>
    <w:rPr>
      <w:rFonts w:ascii="Times New Roman" w:eastAsia="Times New Roman" w:hAnsi="Times New Roman" w:cs="Times New Roman"/>
      <w:sz w:val="26"/>
      <w:szCs w:val="26"/>
      <w:shd w:val="clear" w:color="auto" w:fill="FFFFFF"/>
    </w:rPr>
  </w:style>
  <w:style w:type="paragraph" w:customStyle="1" w:styleId="ac">
    <w:name w:val="Другое"/>
    <w:basedOn w:val="a"/>
    <w:link w:val="ab"/>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character" w:customStyle="1" w:styleId="4">
    <w:name w:val="Основной текст (4)_"/>
    <w:basedOn w:val="a0"/>
    <w:link w:val="40"/>
    <w:rPr>
      <w:rFonts w:ascii="Times New Roman" w:eastAsia="Times New Roman" w:hAnsi="Times New Roman" w:cs="Times New Roman"/>
      <w:b/>
      <w:bCs/>
      <w:shd w:val="clear" w:color="auto" w:fill="FFFFFF"/>
    </w:rPr>
  </w:style>
  <w:style w:type="paragraph" w:customStyle="1" w:styleId="40">
    <w:name w:val="Основной текст (4)"/>
    <w:basedOn w:val="a"/>
    <w:link w:val="4"/>
    <w:pPr>
      <w:widowControl w:val="0"/>
      <w:shd w:val="clear" w:color="auto" w:fill="FFFFFF"/>
      <w:spacing w:after="0" w:line="240" w:lineRule="auto"/>
    </w:pPr>
    <w:rPr>
      <w:rFonts w:ascii="Times New Roman" w:eastAsia="Times New Roman" w:hAnsi="Times New Roman" w:cs="Times New Roman"/>
      <w:b/>
      <w:bCs/>
    </w:rPr>
  </w:style>
  <w:style w:type="paragraph" w:styleId="21">
    <w:name w:val="Body Text 2"/>
    <w:basedOn w:val="a"/>
    <w:pPr>
      <w:spacing w:after="0" w:line="240" w:lineRule="auto"/>
      <w:jc w:val="center"/>
    </w:pPr>
    <w:rPr>
      <w:rFonts w:ascii="Times New Roman" w:eastAsia="Times New Roman" w:hAnsi="Times New Roman" w:cs="Times New Roman"/>
      <w:b/>
      <w:bCs/>
      <w:sz w:val="24"/>
      <w:szCs w:val="20"/>
      <w:lang w:eastAsia="ru-RU"/>
    </w:rPr>
  </w:style>
  <w:style w:type="paragraph" w:customStyle="1" w:styleId="6">
    <w:name w:val="&quot;Основной текст (6)&quot;"/>
    <w:basedOn w:val="a"/>
    <w:pPr>
      <w:shd w:val="clear" w:color="FFFFFF" w:fill="FFFFFF"/>
      <w:spacing w:after="240" w:line="298" w:lineRule="exact"/>
    </w:pPr>
    <w:rPr>
      <w:rFonts w:ascii="Times New Roman" w:eastAsia="Times New Roman" w:hAnsi="Times New Roman" w:cs="Times New Roman"/>
      <w:sz w:val="26"/>
      <w:szCs w:val="26"/>
    </w:rPr>
  </w:style>
  <w:style w:type="paragraph" w:customStyle="1" w:styleId="60">
    <w:name w:val="&quot;Основной текст (6)&quot;"/>
    <w:basedOn w:val="a"/>
    <w:pPr>
      <w:shd w:val="clear" w:color="FFFFFF" w:fill="FFFFFF"/>
      <w:spacing w:after="240" w:line="298" w:lineRule="exact"/>
    </w:pPr>
    <w:rPr>
      <w:rFonts w:ascii="Times New Roman" w:eastAsia="Times New Roman" w:hAnsi="Times New Roman" w:cs="Times New Roman"/>
      <w:sz w:val="26"/>
      <w:szCs w:val="26"/>
    </w:rPr>
  </w:style>
  <w:style w:type="table" w:styleId="3">
    <w:name w:val="Medium Grid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d">
    <w:name w:val="header"/>
    <w:basedOn w:val="a"/>
    <w:link w:val="ae"/>
    <w:uiPriority w:val="99"/>
    <w:unhideWhenUsed/>
    <w:rsid w:val="00AA122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A122A"/>
  </w:style>
  <w:style w:type="paragraph" w:styleId="af">
    <w:name w:val="footer"/>
    <w:basedOn w:val="a"/>
    <w:link w:val="af0"/>
    <w:uiPriority w:val="99"/>
    <w:unhideWhenUsed/>
    <w:rsid w:val="00AA122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122A"/>
  </w:style>
  <w:style w:type="paragraph" w:styleId="af1">
    <w:name w:val="Balloon Text"/>
    <w:basedOn w:val="a"/>
    <w:link w:val="af2"/>
    <w:uiPriority w:val="99"/>
    <w:semiHidden/>
    <w:unhideWhenUsed/>
    <w:rsid w:val="00FE09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E0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H-4WrUXBC2IwND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viktor77spb" TargetMode="External"/><Relationship Id="rId5" Type="http://schemas.openxmlformats.org/officeDocument/2006/relationships/webSettings" Target="webSettings.xml"/><Relationship Id="rId10" Type="http://schemas.openxmlformats.org/officeDocument/2006/relationships/hyperlink" Target="mailto:89687636559@mail.ru" TargetMode="External"/><Relationship Id="rId4" Type="http://schemas.openxmlformats.org/officeDocument/2006/relationships/settings" Target="settings.xml"/><Relationship Id="rId9" Type="http://schemas.openxmlformats.org/officeDocument/2006/relationships/hyperlink" Target="mailto:89687636559@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EFDD9-0A42-4E9F-ABFE-0404F546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Маркович Ольга Геннадьевна</dc:creator>
  <cp:lastModifiedBy>Оля</cp:lastModifiedBy>
  <cp:revision>8</cp:revision>
  <cp:lastPrinted>2020-02-26T08:40:00Z</cp:lastPrinted>
  <dcterms:created xsi:type="dcterms:W3CDTF">2025-04-16T19:06:00Z</dcterms:created>
  <dcterms:modified xsi:type="dcterms:W3CDTF">2025-04-18T13:29:00Z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22ef0ab2a5ea454b97976b9a8e630a7b</vt:lpwstr>
  </property>
</Properties>
</file>